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4101" w14:textId="77777777" w:rsidR="005F2774" w:rsidRDefault="005F2774">
      <w:pPr>
        <w:rPr>
          <w:rFonts w:hint="eastAsia"/>
        </w:rPr>
      </w:pPr>
    </w:p>
    <w:p w14:paraId="5A51E395" w14:textId="77777777" w:rsidR="005F2774" w:rsidRDefault="005F2774">
      <w:pPr>
        <w:rPr>
          <w:rFonts w:hint="eastAsia"/>
        </w:rPr>
      </w:pPr>
      <w:r>
        <w:rPr>
          <w:rFonts w:hint="eastAsia"/>
        </w:rPr>
        <w:t>丧组词的拼音偏旁部首</w:t>
      </w:r>
    </w:p>
    <w:p w14:paraId="6C052A34" w14:textId="77777777" w:rsidR="005F2774" w:rsidRDefault="005F2774">
      <w:pPr>
        <w:rPr>
          <w:rFonts w:hint="eastAsia"/>
        </w:rPr>
      </w:pPr>
      <w:r>
        <w:rPr>
          <w:rFonts w:hint="eastAsia"/>
        </w:rPr>
        <w:t>在汉语学习的过程中，了解汉字的构造及其组成是极为重要的。今天我们就来探讨一个特别的字——“丧”，以及由它组成的词汇。通过对“丧”字的拼音、偏旁部首的学习，我们可以更深入地理解其含义和使用场景。</w:t>
      </w:r>
    </w:p>
    <w:p w14:paraId="7A2FAD29" w14:textId="77777777" w:rsidR="005F2774" w:rsidRDefault="005F2774">
      <w:pPr>
        <w:rPr>
          <w:rFonts w:hint="eastAsia"/>
        </w:rPr>
      </w:pPr>
    </w:p>
    <w:p w14:paraId="7BDC0BB9" w14:textId="77777777" w:rsidR="005F2774" w:rsidRDefault="005F2774">
      <w:pPr>
        <w:rPr>
          <w:rFonts w:hint="eastAsia"/>
        </w:rPr>
      </w:pPr>
    </w:p>
    <w:p w14:paraId="6B391D5F" w14:textId="77777777" w:rsidR="005F2774" w:rsidRDefault="005F2774">
      <w:pPr>
        <w:rPr>
          <w:rFonts w:hint="eastAsia"/>
        </w:rPr>
      </w:pPr>
      <w:r>
        <w:rPr>
          <w:rFonts w:hint="eastAsia"/>
        </w:rPr>
        <w:t>“丧”的基础信息</w:t>
      </w:r>
    </w:p>
    <w:p w14:paraId="7B07FCE1" w14:textId="77777777" w:rsidR="005F2774" w:rsidRDefault="005F2774">
      <w:pPr>
        <w:rPr>
          <w:rFonts w:hint="eastAsia"/>
        </w:rPr>
      </w:pPr>
      <w:r>
        <w:rPr>
          <w:rFonts w:hint="eastAsia"/>
        </w:rPr>
        <w:t>“丧”（sāng）是一个多音字，在现代汉语中主要读作第四声，它的部首是“丷”，这个部首并不常见，但在书写时需要注意。从意义上讲，“丧”通常与失去、哀悼相关，比如丧失、丧礼等。这些词语不仅传达了情感上的失落感，还反映了中国传统文化中对死亡及悼念活动的看法。</w:t>
      </w:r>
    </w:p>
    <w:p w14:paraId="6A84FED0" w14:textId="77777777" w:rsidR="005F2774" w:rsidRDefault="005F2774">
      <w:pPr>
        <w:rPr>
          <w:rFonts w:hint="eastAsia"/>
        </w:rPr>
      </w:pPr>
    </w:p>
    <w:p w14:paraId="5A8F54A3" w14:textId="77777777" w:rsidR="005F2774" w:rsidRDefault="005F2774">
      <w:pPr>
        <w:rPr>
          <w:rFonts w:hint="eastAsia"/>
        </w:rPr>
      </w:pPr>
    </w:p>
    <w:p w14:paraId="2C92FAC6" w14:textId="77777777" w:rsidR="005F2774" w:rsidRDefault="005F2774">
      <w:pPr>
        <w:rPr>
          <w:rFonts w:hint="eastAsia"/>
        </w:rPr>
      </w:pPr>
      <w:r>
        <w:rPr>
          <w:rFonts w:hint="eastAsia"/>
        </w:rPr>
        <w:t>由“丧”组成的词汇</w:t>
      </w:r>
    </w:p>
    <w:p w14:paraId="4C8D4934" w14:textId="77777777" w:rsidR="005F2774" w:rsidRDefault="005F2774">
      <w:pPr>
        <w:rPr>
          <w:rFonts w:hint="eastAsia"/>
        </w:rPr>
      </w:pPr>
      <w:r>
        <w:rPr>
          <w:rFonts w:hint="eastAsia"/>
        </w:rPr>
        <w:t>接下来，我们来看看一些以“丧”为基础的词汇。除了上面提到的“丧失”、“丧礼”之外，还有“丧家”、“丧乱”等。每一个词都有其独特的语境和文化背景。例如，“丧家”指的是失去了亲人的人家，而“丧乱”则更多用于描述社会动荡不安的状态。通过学习这些词汇，可以更好地理解中国文化中的礼仪和社会观念。</w:t>
      </w:r>
    </w:p>
    <w:p w14:paraId="60C5B445" w14:textId="77777777" w:rsidR="005F2774" w:rsidRDefault="005F2774">
      <w:pPr>
        <w:rPr>
          <w:rFonts w:hint="eastAsia"/>
        </w:rPr>
      </w:pPr>
    </w:p>
    <w:p w14:paraId="2491CF26" w14:textId="77777777" w:rsidR="005F2774" w:rsidRDefault="005F2774">
      <w:pPr>
        <w:rPr>
          <w:rFonts w:hint="eastAsia"/>
        </w:rPr>
      </w:pPr>
    </w:p>
    <w:p w14:paraId="7B8E173E" w14:textId="77777777" w:rsidR="005F2774" w:rsidRDefault="005F2774">
      <w:pPr>
        <w:rPr>
          <w:rFonts w:hint="eastAsia"/>
        </w:rPr>
      </w:pPr>
      <w:r>
        <w:rPr>
          <w:rFonts w:hint="eastAsia"/>
        </w:rPr>
        <w:t>偏旁部首的意义</w:t>
      </w:r>
    </w:p>
    <w:p w14:paraId="07F945C6" w14:textId="77777777" w:rsidR="005F2774" w:rsidRDefault="005F2774">
      <w:pPr>
        <w:rPr>
          <w:rFonts w:hint="eastAsia"/>
        </w:rPr>
      </w:pPr>
      <w:r>
        <w:rPr>
          <w:rFonts w:hint="eastAsia"/>
        </w:rPr>
        <w:t>“丧”字的偏旁部首“丷”加上下面的部分，共同构成了这个富有深意的汉字。虽然“丷”本身并没有直接的意义，但当它与其他部分结合时，能够帮助我们理解和记忆更多的汉字。学习汉字的构成元素有助于提高我们的识字能力和阅读水平，尤其是对于汉语作为第二语言的学习者来说，掌握这一点尤为重要。</w:t>
      </w:r>
    </w:p>
    <w:p w14:paraId="07AAE9D2" w14:textId="77777777" w:rsidR="005F2774" w:rsidRDefault="005F2774">
      <w:pPr>
        <w:rPr>
          <w:rFonts w:hint="eastAsia"/>
        </w:rPr>
      </w:pPr>
    </w:p>
    <w:p w14:paraId="14323C58" w14:textId="77777777" w:rsidR="005F2774" w:rsidRDefault="005F2774">
      <w:pPr>
        <w:rPr>
          <w:rFonts w:hint="eastAsia"/>
        </w:rPr>
      </w:pPr>
    </w:p>
    <w:p w14:paraId="013C56DB" w14:textId="77777777" w:rsidR="005F2774" w:rsidRDefault="005F2774">
      <w:pPr>
        <w:rPr>
          <w:rFonts w:hint="eastAsia"/>
        </w:rPr>
      </w:pPr>
      <w:r>
        <w:rPr>
          <w:rFonts w:hint="eastAsia"/>
        </w:rPr>
        <w:t>最后的总结</w:t>
      </w:r>
    </w:p>
    <w:p w14:paraId="6BF08DE5" w14:textId="77777777" w:rsidR="005F2774" w:rsidRDefault="005F2774">
      <w:pPr>
        <w:rPr>
          <w:rFonts w:hint="eastAsia"/>
        </w:rPr>
      </w:pPr>
      <w:r>
        <w:rPr>
          <w:rFonts w:hint="eastAsia"/>
        </w:rPr>
        <w:t>通过对“丧”字及其组成的词汇的学习，我们不仅能加深对中国文化的理解，还能提高自己的语言能力。每个汉字背后都有着丰富的历史和文化故事，了解它们不仅可以增加知识面，也能让我们更加尊重和欣赏中华文化的深厚底蕴。希望这篇介绍能激发你对汉字学习的兴趣，并鼓励你在日常生活中多多运用所学的新词汇。</w:t>
      </w:r>
    </w:p>
    <w:p w14:paraId="0A34C777" w14:textId="77777777" w:rsidR="005F2774" w:rsidRDefault="005F2774">
      <w:pPr>
        <w:rPr>
          <w:rFonts w:hint="eastAsia"/>
        </w:rPr>
      </w:pPr>
    </w:p>
    <w:p w14:paraId="733A5C5C" w14:textId="77777777" w:rsidR="005F2774" w:rsidRDefault="005F2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AD7AC" w14:textId="25D4E3F8" w:rsidR="006C605C" w:rsidRDefault="006C605C"/>
    <w:sectPr w:rsidR="006C6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5C"/>
    <w:rsid w:val="005F2774"/>
    <w:rsid w:val="006C605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006EC-61A9-41FB-B92F-76C799EE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