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FBA5" w14:textId="77777777" w:rsidR="00683985" w:rsidRDefault="00683985">
      <w:pPr>
        <w:rPr>
          <w:rFonts w:hint="eastAsia"/>
        </w:rPr>
      </w:pPr>
    </w:p>
    <w:p w14:paraId="0D6D5C21" w14:textId="77777777" w:rsidR="00683985" w:rsidRDefault="00683985">
      <w:pPr>
        <w:rPr>
          <w:rFonts w:hint="eastAsia"/>
        </w:rPr>
      </w:pPr>
      <w:r>
        <w:rPr>
          <w:rFonts w:hint="eastAsia"/>
        </w:rPr>
        <w:t>一封信的拼音</w:t>
      </w:r>
    </w:p>
    <w:p w14:paraId="7964A432" w14:textId="77777777" w:rsidR="00683985" w:rsidRDefault="00683985">
      <w:pPr>
        <w:rPr>
          <w:rFonts w:hint="eastAsia"/>
        </w:rPr>
      </w:pPr>
      <w:r>
        <w:rPr>
          <w:rFonts w:hint="eastAsia"/>
        </w:rPr>
        <w:t>“一封信”的拼音是：yī fēng xìn。这个标题乍一听似乎有些让人摸不着头脑，但其实它蕴含着深厚的文化与情感交流的意义。在这个信息爆炸的时代，电子邮件、即时通讯软件等现代通信手段虽然便捷高效，却也让我们渐渐遗忘了传统书信所带来的那份真挚与温暖。而将一封书信转化为拼音形式，则是对这种沟通方式的一种独特探索。</w:t>
      </w:r>
    </w:p>
    <w:p w14:paraId="729C1173" w14:textId="77777777" w:rsidR="00683985" w:rsidRDefault="00683985">
      <w:pPr>
        <w:rPr>
          <w:rFonts w:hint="eastAsia"/>
        </w:rPr>
      </w:pPr>
    </w:p>
    <w:p w14:paraId="52770000" w14:textId="77777777" w:rsidR="00683985" w:rsidRDefault="00683985">
      <w:pPr>
        <w:rPr>
          <w:rFonts w:hint="eastAsia"/>
        </w:rPr>
      </w:pPr>
    </w:p>
    <w:p w14:paraId="73CFE401" w14:textId="77777777" w:rsidR="00683985" w:rsidRDefault="00683985">
      <w:pPr>
        <w:rPr>
          <w:rFonts w:hint="eastAsia"/>
        </w:rPr>
      </w:pPr>
      <w:r>
        <w:rPr>
          <w:rFonts w:hint="eastAsia"/>
        </w:rPr>
        <w:t>拼音：文字的另一种表达</w:t>
      </w:r>
    </w:p>
    <w:p w14:paraId="4810CD9B" w14:textId="77777777" w:rsidR="00683985" w:rsidRDefault="00683985">
      <w:pPr>
        <w:rPr>
          <w:rFonts w:hint="eastAsia"/>
        </w:rPr>
      </w:pPr>
      <w:r>
        <w:rPr>
          <w:rFonts w:hint="eastAsia"/>
        </w:rPr>
        <w:t>拼音作为汉字注音的重要工具，在汉语学习中扮演着不可或缺的角色。对于非母语者而言，拼音是进入汉语世界的一把钥匙；而对于儿童来说，它是学习汉字的起点。当我们尝试用拼音来书写一封信时，实际上是在挑战一种新的沟通方式。这种方式不仅要求写信人对汉字的发音有深刻的理解，同时也考验了收信人的阅读能力。</w:t>
      </w:r>
    </w:p>
    <w:p w14:paraId="44505E37" w14:textId="77777777" w:rsidR="00683985" w:rsidRDefault="00683985">
      <w:pPr>
        <w:rPr>
          <w:rFonts w:hint="eastAsia"/>
        </w:rPr>
      </w:pPr>
    </w:p>
    <w:p w14:paraId="2CE4FCCB" w14:textId="77777777" w:rsidR="00683985" w:rsidRDefault="00683985">
      <w:pPr>
        <w:rPr>
          <w:rFonts w:hint="eastAsia"/>
        </w:rPr>
      </w:pPr>
    </w:p>
    <w:p w14:paraId="330FB14B" w14:textId="77777777" w:rsidR="00683985" w:rsidRDefault="00683985">
      <w:pPr>
        <w:rPr>
          <w:rFonts w:hint="eastAsia"/>
        </w:rPr>
      </w:pPr>
      <w:r>
        <w:rPr>
          <w:rFonts w:hint="eastAsia"/>
        </w:rPr>
        <w:t>从视觉到听觉的转变</w:t>
      </w:r>
    </w:p>
    <w:p w14:paraId="3FFA8B88" w14:textId="77777777" w:rsidR="00683985" w:rsidRDefault="00683985">
      <w:pPr>
        <w:rPr>
          <w:rFonts w:hint="eastAsia"/>
        </w:rPr>
      </w:pPr>
      <w:r>
        <w:rPr>
          <w:rFonts w:hint="eastAsia"/>
        </w:rPr>
        <w:t>传统书信主要通过视觉传达信息，而拼音书信则更多地依赖于听觉想象。读者在读取拼音内容时，需要在脑海中将其转换为相应的汉字，这一过程极大地增强了阅读的互动性和趣味性。拼音书信还能帮助人们更好地掌握标准普通话的发音规则，促进语言文化的传播与发展。</w:t>
      </w:r>
    </w:p>
    <w:p w14:paraId="4B3E7738" w14:textId="77777777" w:rsidR="00683985" w:rsidRDefault="00683985">
      <w:pPr>
        <w:rPr>
          <w:rFonts w:hint="eastAsia"/>
        </w:rPr>
      </w:pPr>
    </w:p>
    <w:p w14:paraId="129E207E" w14:textId="77777777" w:rsidR="00683985" w:rsidRDefault="00683985">
      <w:pPr>
        <w:rPr>
          <w:rFonts w:hint="eastAsia"/>
        </w:rPr>
      </w:pPr>
    </w:p>
    <w:p w14:paraId="62CD9A67" w14:textId="77777777" w:rsidR="00683985" w:rsidRDefault="00683985">
      <w:pPr>
        <w:rPr>
          <w:rFonts w:hint="eastAsia"/>
        </w:rPr>
      </w:pPr>
      <w:r>
        <w:rPr>
          <w:rFonts w:hint="eastAsia"/>
        </w:rPr>
        <w:t>实践中的挑战与乐趣</w:t>
      </w:r>
    </w:p>
    <w:p w14:paraId="79727C39" w14:textId="77777777" w:rsidR="00683985" w:rsidRDefault="00683985">
      <w:pPr>
        <w:rPr>
          <w:rFonts w:hint="eastAsia"/>
        </w:rPr>
      </w:pPr>
      <w:r>
        <w:rPr>
          <w:rFonts w:hint="eastAsia"/>
        </w:rPr>
        <w:t>尽管拼音书信充满了新意和教育意义，但在实际操作过程中也会遇到不少挑战。例如，同音字的存在可能导致理解上的困难；某些方言特有的词汇难以用标准拼音准确表达。然而，正是这些挑战使得拼音书信变得更加有趣。朋友们可以通过这种方式增进彼此间的了解，共同克服语言障碍，享受文化交流的乐趣。</w:t>
      </w:r>
    </w:p>
    <w:p w14:paraId="0A022DFB" w14:textId="77777777" w:rsidR="00683985" w:rsidRDefault="00683985">
      <w:pPr>
        <w:rPr>
          <w:rFonts w:hint="eastAsia"/>
        </w:rPr>
      </w:pPr>
    </w:p>
    <w:p w14:paraId="7D69B381" w14:textId="77777777" w:rsidR="00683985" w:rsidRDefault="00683985">
      <w:pPr>
        <w:rPr>
          <w:rFonts w:hint="eastAsia"/>
        </w:rPr>
      </w:pPr>
    </w:p>
    <w:p w14:paraId="4F96B519" w14:textId="77777777" w:rsidR="00683985" w:rsidRDefault="00683985">
      <w:pPr>
        <w:rPr>
          <w:rFonts w:hint="eastAsia"/>
        </w:rPr>
      </w:pPr>
      <w:r>
        <w:rPr>
          <w:rFonts w:hint="eastAsia"/>
        </w:rPr>
        <w:t>最后的总结</w:t>
      </w:r>
    </w:p>
    <w:p w14:paraId="34A80E4B" w14:textId="77777777" w:rsidR="00683985" w:rsidRDefault="00683985">
      <w:pPr>
        <w:rPr>
          <w:rFonts w:hint="eastAsia"/>
        </w:rPr>
      </w:pPr>
      <w:r>
        <w:rPr>
          <w:rFonts w:hint="eastAsia"/>
        </w:rPr>
        <w:t>“一封信的拼音”不仅是对传统书信文化的一种创新尝试，也是推动语言学习和文化传播的有效途径。它提醒我们即使在数字时代，也不要忘记那些古老而又美好的沟通方式。通过这样一封特别的信件，我们可以更加深入地体会到汉字的魅力以及普通话的美妙之处。</w:t>
      </w:r>
    </w:p>
    <w:p w14:paraId="6052EFE2" w14:textId="77777777" w:rsidR="00683985" w:rsidRDefault="00683985">
      <w:pPr>
        <w:rPr>
          <w:rFonts w:hint="eastAsia"/>
        </w:rPr>
      </w:pPr>
    </w:p>
    <w:p w14:paraId="1685357E" w14:textId="77777777" w:rsidR="00683985" w:rsidRDefault="006839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5E39E" w14:textId="77777777" w:rsidR="00683985" w:rsidRDefault="00683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83BFF9" w14:textId="0F61EAB5" w:rsidR="009D59BB" w:rsidRDefault="009D59BB"/>
    <w:sectPr w:rsidR="009D5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BB"/>
    <w:rsid w:val="00683985"/>
    <w:rsid w:val="009D59B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04140-412C-41CE-898D-C7C7D9BB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5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5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5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5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5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5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5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5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5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5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5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5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5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5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5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5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5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5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5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5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5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5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5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5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5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5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