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938C" w14:textId="77777777" w:rsidR="008B63CD" w:rsidRDefault="008B63CD">
      <w:pPr>
        <w:rPr>
          <w:rFonts w:hint="eastAsia"/>
        </w:rPr>
      </w:pPr>
    </w:p>
    <w:p w14:paraId="529D200F" w14:textId="77777777" w:rsidR="008B63CD" w:rsidRDefault="008B63CD">
      <w:pPr>
        <w:rPr>
          <w:rFonts w:hint="eastAsia"/>
        </w:rPr>
      </w:pPr>
      <w:r>
        <w:rPr>
          <w:rFonts w:hint="eastAsia"/>
        </w:rPr>
        <w:t>引言</w:t>
      </w:r>
    </w:p>
    <w:p w14:paraId="6A53C88C" w14:textId="77777777" w:rsidR="008B63CD" w:rsidRDefault="008B63CD">
      <w:pPr>
        <w:rPr>
          <w:rFonts w:hint="eastAsia"/>
        </w:rPr>
      </w:pPr>
      <w:r>
        <w:rPr>
          <w:rFonts w:hint="eastAsia"/>
        </w:rPr>
        <w:t>在自然界中，存在着许多不可抗力的因素，它们时而温柔如水，时而狂暴似火。其中，洪水作为一种极具破坏力的自然灾害，给人们的生活带来了巨大的影响。今天，我们就来探讨一下这场名为‘yī chǎng zì rán zāi hài’背后的故事——洪水。</w:t>
      </w:r>
    </w:p>
    <w:p w14:paraId="0B0BE8AF" w14:textId="77777777" w:rsidR="008B63CD" w:rsidRDefault="008B63CD">
      <w:pPr>
        <w:rPr>
          <w:rFonts w:hint="eastAsia"/>
        </w:rPr>
      </w:pPr>
    </w:p>
    <w:p w14:paraId="4FE4EFAB" w14:textId="77777777" w:rsidR="008B63CD" w:rsidRDefault="008B63CD">
      <w:pPr>
        <w:rPr>
          <w:rFonts w:hint="eastAsia"/>
        </w:rPr>
      </w:pPr>
    </w:p>
    <w:p w14:paraId="3DFE0EEB" w14:textId="77777777" w:rsidR="008B63CD" w:rsidRDefault="008B63CD">
      <w:pPr>
        <w:rPr>
          <w:rFonts w:hint="eastAsia"/>
        </w:rPr>
      </w:pPr>
      <w:r>
        <w:rPr>
          <w:rFonts w:hint="eastAsia"/>
        </w:rPr>
        <w:t>洪水的形成原因</w:t>
      </w:r>
    </w:p>
    <w:p w14:paraId="512BE077" w14:textId="77777777" w:rsidR="008B63CD" w:rsidRDefault="008B63CD">
      <w:pPr>
        <w:rPr>
          <w:rFonts w:hint="eastAsia"/>
        </w:rPr>
      </w:pPr>
      <w:r>
        <w:rPr>
          <w:rFonts w:hint="eastAsia"/>
        </w:rPr>
        <w:t>洪水通常是由极端天气条件引起的，比如暴雨、融雪或冰坝破裂等。当降雨量超过河流和湖泊的承载能力时，水体便开始溢出河岸，淹没周边地区。在一些地区，不合理的土地开发也会加剧洪水的风险，例如森林砍伐导致土壤保持水分的能力下降，增加了发生洪水的可能性。</w:t>
      </w:r>
    </w:p>
    <w:p w14:paraId="4194E7A3" w14:textId="77777777" w:rsidR="008B63CD" w:rsidRDefault="008B63CD">
      <w:pPr>
        <w:rPr>
          <w:rFonts w:hint="eastAsia"/>
        </w:rPr>
      </w:pPr>
    </w:p>
    <w:p w14:paraId="4378CD33" w14:textId="77777777" w:rsidR="008B63CD" w:rsidRDefault="008B63CD">
      <w:pPr>
        <w:rPr>
          <w:rFonts w:hint="eastAsia"/>
        </w:rPr>
      </w:pPr>
    </w:p>
    <w:p w14:paraId="1A1EEF8E" w14:textId="77777777" w:rsidR="008B63CD" w:rsidRDefault="008B63CD">
      <w:pPr>
        <w:rPr>
          <w:rFonts w:hint="eastAsia"/>
        </w:rPr>
      </w:pPr>
      <w:r>
        <w:rPr>
          <w:rFonts w:hint="eastAsia"/>
        </w:rPr>
        <w:t>洪水的影响</w:t>
      </w:r>
    </w:p>
    <w:p w14:paraId="2B4C2EA6" w14:textId="77777777" w:rsidR="008B63CD" w:rsidRDefault="008B63CD">
      <w:pPr>
        <w:rPr>
          <w:rFonts w:hint="eastAsia"/>
        </w:rPr>
      </w:pPr>
      <w:r>
        <w:rPr>
          <w:rFonts w:hint="eastAsia"/>
        </w:rPr>
        <w:t>洪水不仅摧毁了无数家园，还对人们的生计造成了严重影响。农田被淹，农作物受损，农民面临着颗粒无收的局面；城市中的基础设施也难以幸免于难，道路、桥梁被毁，交通瘫痪，给救援工作带来巨大挑战。除此之外，洪水还可能引发水源污染，进而导致疾病的传播。</w:t>
      </w:r>
    </w:p>
    <w:p w14:paraId="1FE6F017" w14:textId="77777777" w:rsidR="008B63CD" w:rsidRDefault="008B63CD">
      <w:pPr>
        <w:rPr>
          <w:rFonts w:hint="eastAsia"/>
        </w:rPr>
      </w:pPr>
    </w:p>
    <w:p w14:paraId="73AE1FA8" w14:textId="77777777" w:rsidR="008B63CD" w:rsidRDefault="008B63CD">
      <w:pPr>
        <w:rPr>
          <w:rFonts w:hint="eastAsia"/>
        </w:rPr>
      </w:pPr>
    </w:p>
    <w:p w14:paraId="22C5D05C" w14:textId="77777777" w:rsidR="008B63CD" w:rsidRDefault="008B63CD">
      <w:pPr>
        <w:rPr>
          <w:rFonts w:hint="eastAsia"/>
        </w:rPr>
      </w:pPr>
      <w:r>
        <w:rPr>
          <w:rFonts w:hint="eastAsia"/>
        </w:rPr>
        <w:t>应对措施与预防</w:t>
      </w:r>
    </w:p>
    <w:p w14:paraId="290E6FCF" w14:textId="77777777" w:rsidR="008B63CD" w:rsidRDefault="008B63CD">
      <w:pPr>
        <w:rPr>
          <w:rFonts w:hint="eastAsia"/>
        </w:rPr>
      </w:pPr>
      <w:r>
        <w:rPr>
          <w:rFonts w:hint="eastAsia"/>
        </w:rPr>
        <w:t>面对洪水威胁，采取有效的预防措施至关重要。建立预警系统可以帮助居民提前做好准备，减少人员伤亡。同时，加强水利设施建设，比如修建堤坝、水库等，可以有效控制洪水的流向和规模。提高公众意识，教育民众了解洪水的危害及自救方法也是不可或缺的一环。</w:t>
      </w:r>
    </w:p>
    <w:p w14:paraId="2ED4242C" w14:textId="77777777" w:rsidR="008B63CD" w:rsidRDefault="008B63CD">
      <w:pPr>
        <w:rPr>
          <w:rFonts w:hint="eastAsia"/>
        </w:rPr>
      </w:pPr>
    </w:p>
    <w:p w14:paraId="12C505B9" w14:textId="77777777" w:rsidR="008B63CD" w:rsidRDefault="008B63CD">
      <w:pPr>
        <w:rPr>
          <w:rFonts w:hint="eastAsia"/>
        </w:rPr>
      </w:pPr>
    </w:p>
    <w:p w14:paraId="68EF09D3" w14:textId="77777777" w:rsidR="008B63CD" w:rsidRDefault="008B63CD">
      <w:pPr>
        <w:rPr>
          <w:rFonts w:hint="eastAsia"/>
        </w:rPr>
      </w:pPr>
      <w:r>
        <w:rPr>
          <w:rFonts w:hint="eastAsia"/>
        </w:rPr>
        <w:t>最后的总结</w:t>
      </w:r>
    </w:p>
    <w:p w14:paraId="2CBFEA87" w14:textId="77777777" w:rsidR="008B63CD" w:rsidRDefault="008B63CD">
      <w:pPr>
        <w:rPr>
          <w:rFonts w:hint="eastAsia"/>
        </w:rPr>
      </w:pPr>
      <w:r>
        <w:rPr>
          <w:rFonts w:hint="eastAsia"/>
        </w:rPr>
        <w:t>虽然我们无法完全阻止自然灾害的发生，但通过科学的方法和技术手段，我们可以大大减轻其带来的损害。对于‘yī chǎng zì rán zāi hài’这样的课题，我们需要不断学习和探索，以更加智慧的方式保护我们的家园，确保人类社会能够持续发展下去。</w:t>
      </w:r>
    </w:p>
    <w:p w14:paraId="44DE4D54" w14:textId="77777777" w:rsidR="008B63CD" w:rsidRDefault="008B63CD">
      <w:pPr>
        <w:rPr>
          <w:rFonts w:hint="eastAsia"/>
        </w:rPr>
      </w:pPr>
    </w:p>
    <w:p w14:paraId="5F80CC8A" w14:textId="77777777" w:rsidR="008B63CD" w:rsidRDefault="008B63CD">
      <w:pPr>
        <w:rPr>
          <w:rFonts w:hint="eastAsia"/>
        </w:rPr>
      </w:pPr>
    </w:p>
    <w:p w14:paraId="3754570F" w14:textId="77777777" w:rsidR="008B63CD" w:rsidRDefault="008B63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21A6E" w14:textId="6B33A52B" w:rsidR="007F5EB3" w:rsidRDefault="007F5EB3"/>
    <w:sectPr w:rsidR="007F5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B3"/>
    <w:rsid w:val="007F5EB3"/>
    <w:rsid w:val="008B63C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F1EF8-082C-4406-8F33-654A98B9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E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E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E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E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E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E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E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E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E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E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E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E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E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E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E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E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E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E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