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C93C" w14:textId="77777777" w:rsidR="00B96C4C" w:rsidRDefault="00B96C4C">
      <w:pPr>
        <w:rPr>
          <w:rFonts w:hint="eastAsia"/>
        </w:rPr>
      </w:pPr>
      <w:r>
        <w:rPr>
          <w:rFonts w:hint="eastAsia"/>
        </w:rPr>
        <w:t>Yun Dong Fu He (运动负荷)</w:t>
      </w:r>
    </w:p>
    <w:p w14:paraId="2B2A2EEA" w14:textId="77777777" w:rsidR="00B96C4C" w:rsidRDefault="00B96C4C">
      <w:pPr>
        <w:rPr>
          <w:rFonts w:hint="eastAsia"/>
        </w:rPr>
      </w:pPr>
      <w:r>
        <w:rPr>
          <w:rFonts w:hint="eastAsia"/>
        </w:rPr>
        <w:t>运动负荷是指在体育锻炼或训练过程中，施加于人体的生理和心理上的压力。它由运动的强度、持续时间、频率以及运动类型共同决定。科学合理地安排运动负荷对于提高运动员成绩、增强普通人群体质健康具有重要意义。</w:t>
      </w:r>
    </w:p>
    <w:p w14:paraId="7134C436" w14:textId="77777777" w:rsidR="00B96C4C" w:rsidRDefault="00B96C4C">
      <w:pPr>
        <w:rPr>
          <w:rFonts w:hint="eastAsia"/>
        </w:rPr>
      </w:pPr>
    </w:p>
    <w:p w14:paraId="22C9B26C" w14:textId="77777777" w:rsidR="00B96C4C" w:rsidRDefault="00B96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AEFB5" w14:textId="77777777" w:rsidR="00B96C4C" w:rsidRDefault="00B96C4C">
      <w:pPr>
        <w:rPr>
          <w:rFonts w:hint="eastAsia"/>
        </w:rPr>
      </w:pPr>
      <w:r>
        <w:rPr>
          <w:rFonts w:hint="eastAsia"/>
        </w:rPr>
        <w:t>运动负荷的重要性</w:t>
      </w:r>
    </w:p>
    <w:p w14:paraId="2C9D213C" w14:textId="77777777" w:rsidR="00B96C4C" w:rsidRDefault="00B96C4C">
      <w:pPr>
        <w:rPr>
          <w:rFonts w:hint="eastAsia"/>
        </w:rPr>
      </w:pPr>
      <w:r>
        <w:rPr>
          <w:rFonts w:hint="eastAsia"/>
        </w:rPr>
        <w:t>适当的运动负荷有助于提升心肺功能、肌肉力量与耐力，促进新陈代谢，并且对预防疾病有着积极的作用。例如，规律性的有氧运动可以降低心血管疾病的风险，而力量训练则能帮助维持骨骼密度，减少骨质疏松症的发生几率。合理的运动负荷还可以改善心理健康，缓解焦虑和抑郁情绪，提高睡眠质量。</w:t>
      </w:r>
    </w:p>
    <w:p w14:paraId="567E111D" w14:textId="77777777" w:rsidR="00B96C4C" w:rsidRDefault="00B96C4C">
      <w:pPr>
        <w:rPr>
          <w:rFonts w:hint="eastAsia"/>
        </w:rPr>
      </w:pPr>
    </w:p>
    <w:p w14:paraId="272F447B" w14:textId="77777777" w:rsidR="00B96C4C" w:rsidRDefault="00B96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1C432" w14:textId="77777777" w:rsidR="00B96C4C" w:rsidRDefault="00B96C4C">
      <w:pPr>
        <w:rPr>
          <w:rFonts w:hint="eastAsia"/>
        </w:rPr>
      </w:pPr>
      <w:r>
        <w:rPr>
          <w:rFonts w:hint="eastAsia"/>
        </w:rPr>
        <w:t>如何评估运动负荷</w:t>
      </w:r>
    </w:p>
    <w:p w14:paraId="17B39E50" w14:textId="77777777" w:rsidR="00B96C4C" w:rsidRDefault="00B96C4C">
      <w:pPr>
        <w:rPr>
          <w:rFonts w:hint="eastAsia"/>
        </w:rPr>
      </w:pPr>
      <w:r>
        <w:rPr>
          <w:rFonts w:hint="eastAsia"/>
        </w:rPr>
        <w:t>为了确保安全有效地进行锻炼，了解个人的最大心率（Maximal Heart Rate, MHR）是非常重要的。最大心率通常可以通过简单的公式估算：220减去年龄。基于此，人们可以根据自身情况设定目标心率区间，以此作为监控运动强度的一个指标。除了心率之外，其他如自我感觉疲劳评分（Rate of Perceived Exertion, RPE）、呼吸频率等也是衡量运动负荷的有效方法。</w:t>
      </w:r>
    </w:p>
    <w:p w14:paraId="39AC7DDD" w14:textId="77777777" w:rsidR="00B96C4C" w:rsidRDefault="00B96C4C">
      <w:pPr>
        <w:rPr>
          <w:rFonts w:hint="eastAsia"/>
        </w:rPr>
      </w:pPr>
    </w:p>
    <w:p w14:paraId="2E29DE61" w14:textId="77777777" w:rsidR="00B96C4C" w:rsidRDefault="00B96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DB8A7" w14:textId="77777777" w:rsidR="00B96C4C" w:rsidRDefault="00B96C4C">
      <w:pPr>
        <w:rPr>
          <w:rFonts w:hint="eastAsia"/>
        </w:rPr>
      </w:pPr>
      <w:r>
        <w:rPr>
          <w:rFonts w:hint="eastAsia"/>
        </w:rPr>
        <w:t>调整运动负荷的原则</w:t>
      </w:r>
    </w:p>
    <w:p w14:paraId="67A61946" w14:textId="77777777" w:rsidR="00B96C4C" w:rsidRDefault="00B96C4C">
      <w:pPr>
        <w:rPr>
          <w:rFonts w:hint="eastAsia"/>
        </w:rPr>
      </w:pPr>
      <w:r>
        <w:rPr>
          <w:rFonts w:hint="eastAsia"/>
        </w:rPr>
        <w:t>遵循渐进超载原则是优化运动效果的关键。这意味着随着身体适应现有水平的活动量，应该逐步增加运动的难度或者量级。这样做不仅可以避免因突然增大负荷而导致受伤，还能够持续刺激机体产生适应性变化，从而达到更好的健身目的。同时，在调整过程中要注意个体差异，考虑到年龄、性别、健康状况等因素的影响。</w:t>
      </w:r>
    </w:p>
    <w:p w14:paraId="17A167F5" w14:textId="77777777" w:rsidR="00B96C4C" w:rsidRDefault="00B96C4C">
      <w:pPr>
        <w:rPr>
          <w:rFonts w:hint="eastAsia"/>
        </w:rPr>
      </w:pPr>
    </w:p>
    <w:p w14:paraId="6473803F" w14:textId="77777777" w:rsidR="00B96C4C" w:rsidRDefault="00B96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BB2E9" w14:textId="77777777" w:rsidR="00B96C4C" w:rsidRDefault="00B96C4C">
      <w:pPr>
        <w:rPr>
          <w:rFonts w:hint="eastAsia"/>
        </w:rPr>
      </w:pPr>
      <w:r>
        <w:rPr>
          <w:rFonts w:hint="eastAsia"/>
        </w:rPr>
        <w:t>过度运动的危害</w:t>
      </w:r>
    </w:p>
    <w:p w14:paraId="23D7F8CD" w14:textId="77777777" w:rsidR="00B96C4C" w:rsidRDefault="00B96C4C">
      <w:pPr>
        <w:rPr>
          <w:rFonts w:hint="eastAsia"/>
        </w:rPr>
      </w:pPr>
      <w:r>
        <w:rPr>
          <w:rFonts w:hint="eastAsia"/>
        </w:rPr>
        <w:t>虽然适量的运动有益健康，但过量或不当的运动负荷却可能带来负面后果。长期处于高强度、高频率的训练状态下，可能会导致过度训练综合症（Overtraining Syndrome），表现为疲劳感难以消除、免疫力下降、易患伤病等问题。因此，保持适度的运动负荷，适时休息恢复，对于维持良好的运动状态至关重要。</w:t>
      </w:r>
    </w:p>
    <w:p w14:paraId="0C969B07" w14:textId="77777777" w:rsidR="00B96C4C" w:rsidRDefault="00B96C4C">
      <w:pPr>
        <w:rPr>
          <w:rFonts w:hint="eastAsia"/>
        </w:rPr>
      </w:pPr>
    </w:p>
    <w:p w14:paraId="31E49CDC" w14:textId="77777777" w:rsidR="00B96C4C" w:rsidRDefault="00B96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CEAAA" w14:textId="77777777" w:rsidR="00B96C4C" w:rsidRDefault="00B96C4C">
      <w:pPr>
        <w:rPr>
          <w:rFonts w:hint="eastAsia"/>
        </w:rPr>
      </w:pPr>
      <w:r>
        <w:rPr>
          <w:rFonts w:hint="eastAsia"/>
        </w:rPr>
        <w:t>最后的总结</w:t>
      </w:r>
    </w:p>
    <w:p w14:paraId="19B6F41E" w14:textId="77777777" w:rsidR="00B96C4C" w:rsidRDefault="00B96C4C">
      <w:pPr>
        <w:rPr>
          <w:rFonts w:hint="eastAsia"/>
        </w:rPr>
      </w:pPr>
      <w:r>
        <w:rPr>
          <w:rFonts w:hint="eastAsia"/>
        </w:rPr>
        <w:t>运动负荷是一个复杂而又关键的概念，正确理解和应用它可以最大化地发挥运动带来的好处。无论是专业运动员还是健身爱好者，都应该重视运动负荷的规划与管理，以实现最佳的身体机能发展和个人健康目标。</w:t>
      </w:r>
    </w:p>
    <w:p w14:paraId="4CEECE47" w14:textId="77777777" w:rsidR="00B96C4C" w:rsidRDefault="00B96C4C">
      <w:pPr>
        <w:rPr>
          <w:rFonts w:hint="eastAsia"/>
        </w:rPr>
      </w:pPr>
    </w:p>
    <w:p w14:paraId="595DC22A" w14:textId="77777777" w:rsidR="00B96C4C" w:rsidRDefault="00B96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E8D92" w14:textId="006C64A5" w:rsidR="00F45041" w:rsidRDefault="00F45041"/>
    <w:sectPr w:rsidR="00F4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41"/>
    <w:rsid w:val="00576D25"/>
    <w:rsid w:val="00B96C4C"/>
    <w:rsid w:val="00F4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2219E-2EC0-4E1B-8AC4-E7572DB2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