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EBA6" w14:textId="77777777" w:rsidR="00691B40" w:rsidRDefault="00691B40">
      <w:pPr>
        <w:rPr>
          <w:rFonts w:hint="eastAsia"/>
        </w:rPr>
      </w:pPr>
      <w:r>
        <w:rPr>
          <w:rFonts w:hint="eastAsia"/>
        </w:rPr>
        <w:t>Zào</w:t>
      </w:r>
    </w:p>
    <w:p w14:paraId="1F08FC22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8FFF9" w14:textId="77777777" w:rsidR="00691B40" w:rsidRDefault="00691B40">
      <w:pPr>
        <w:rPr>
          <w:rFonts w:hint="eastAsia"/>
        </w:rPr>
      </w:pPr>
      <w:r>
        <w:rPr>
          <w:rFonts w:hint="eastAsia"/>
        </w:rPr>
        <w:t>在汉语的广袤世界里，每个汉字都承载着独特的历史与文化意义。“躁”字，拼音为zào，它如同一位沉默的讲述者，向我们诉说着关于情绪、状态以及人生态度的故事。从甲骨文到简体字，这个字形演变的过程本身就是一部生动的文化史书。在现代语境中，“躁”主要用来形容一种急切而不安的情绪状态，或是指代快速而无规律的动作。它不仅仅是一个简单的词汇，更是一种情感和精神状态的象征。</w:t>
      </w:r>
    </w:p>
    <w:p w14:paraId="6C107E84" w14:textId="77777777" w:rsidR="00691B40" w:rsidRDefault="00691B40">
      <w:pPr>
        <w:rPr>
          <w:rFonts w:hint="eastAsia"/>
        </w:rPr>
      </w:pPr>
    </w:p>
    <w:p w14:paraId="5BF7C274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65843" w14:textId="77777777" w:rsidR="00691B40" w:rsidRDefault="00691B40">
      <w:pPr>
        <w:rPr>
          <w:rFonts w:hint="eastAsia"/>
        </w:rPr>
      </w:pPr>
      <w:r>
        <w:rPr>
          <w:rFonts w:hint="eastAsia"/>
        </w:rPr>
        <w:t>躁动不安</w:t>
      </w:r>
    </w:p>
    <w:p w14:paraId="5E748452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5F3B8" w14:textId="77777777" w:rsidR="00691B40" w:rsidRDefault="00691B40">
      <w:pPr>
        <w:rPr>
          <w:rFonts w:hint="eastAsia"/>
        </w:rPr>
      </w:pPr>
      <w:r>
        <w:rPr>
          <w:rFonts w:hint="eastAsia"/>
        </w:rPr>
        <w:t>当我们谈及“躁”，往往联想到的是那份难以平静的心绪——躁动不安。这是一种内心深处涌动的力量，有时它源于对外界的反应，比如面对紧迫的任务期限或复杂的人际关系；而更多时候，它是来自内心的挑战，是对未知的恐惧、对变化的抗拒或者是对现状不满所引发的情绪波动。在这种状态下，人们可能会表现出过度活跃的行为模式，如坐立不安、频繁改变主意等，甚至影响到日常生活的质量。</w:t>
      </w:r>
    </w:p>
    <w:p w14:paraId="6780A66B" w14:textId="77777777" w:rsidR="00691B40" w:rsidRDefault="00691B40">
      <w:pPr>
        <w:rPr>
          <w:rFonts w:hint="eastAsia"/>
        </w:rPr>
      </w:pPr>
    </w:p>
    <w:p w14:paraId="5B0C9663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F0C9D" w14:textId="77777777" w:rsidR="00691B40" w:rsidRDefault="00691B40">
      <w:pPr>
        <w:rPr>
          <w:rFonts w:hint="eastAsia"/>
        </w:rPr>
      </w:pPr>
      <w:r>
        <w:rPr>
          <w:rFonts w:hint="eastAsia"/>
        </w:rPr>
        <w:t>躁的性格特点</w:t>
      </w:r>
    </w:p>
    <w:p w14:paraId="64538BC1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4DDCF" w14:textId="77777777" w:rsidR="00691B40" w:rsidRDefault="00691B40">
      <w:pPr>
        <w:rPr>
          <w:rFonts w:hint="eastAsia"/>
        </w:rPr>
      </w:pPr>
      <w:r>
        <w:rPr>
          <w:rFonts w:hint="eastAsia"/>
        </w:rPr>
        <w:t>性格中的“躁”，则更多地反映了一个个体对待事物的态度和方式。具有这种特质的人通常行动迅速、决策果断，但也容易冲动行事，缺乏耐心等待最后的总结的能力。他们喜欢追求新鲜事物，渴望快速获得成就，一旦目标未能及时实现便可能感到沮丧。然而，值得注意的是，并非所有表现得较为急迫的人都属于此类别，因为环境因素同样会对人的行为产生重大影响。</w:t>
      </w:r>
    </w:p>
    <w:p w14:paraId="5B74AB9C" w14:textId="77777777" w:rsidR="00691B40" w:rsidRDefault="00691B40">
      <w:pPr>
        <w:rPr>
          <w:rFonts w:hint="eastAsia"/>
        </w:rPr>
      </w:pPr>
    </w:p>
    <w:p w14:paraId="62340062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BFCEF" w14:textId="77777777" w:rsidR="00691B40" w:rsidRDefault="00691B40">
      <w:pPr>
        <w:rPr>
          <w:rFonts w:hint="eastAsia"/>
        </w:rPr>
      </w:pPr>
      <w:r>
        <w:rPr>
          <w:rFonts w:hint="eastAsia"/>
        </w:rPr>
        <w:t>如何应对躁的心态</w:t>
      </w:r>
    </w:p>
    <w:p w14:paraId="6DF94056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D94BC" w14:textId="77777777" w:rsidR="00691B40" w:rsidRDefault="00691B40">
      <w:pPr>
        <w:rPr>
          <w:rFonts w:hint="eastAsia"/>
        </w:rPr>
      </w:pPr>
      <w:r>
        <w:rPr>
          <w:rFonts w:hint="eastAsia"/>
        </w:rPr>
        <w:t>对于那些经常处于“躁”状态的人来说，学习有效的管理方法至关重要。可以通过冥想、瑜伽等方式来训练自己的专注力，从而达到平复心情的目的；建立合理的生活节奏也很关键，规律作息有助于维持身体内部生物钟的稳定，进而促进心理健康；最后但同样重要的是培养乐观积极的人生观，用正面思维去看待问题，学会接受不确定性并从中找到成长的机会。</w:t>
      </w:r>
    </w:p>
    <w:p w14:paraId="760D3126" w14:textId="77777777" w:rsidR="00691B40" w:rsidRDefault="00691B40">
      <w:pPr>
        <w:rPr>
          <w:rFonts w:hint="eastAsia"/>
        </w:rPr>
      </w:pPr>
    </w:p>
    <w:p w14:paraId="303FEA57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49053" w14:textId="77777777" w:rsidR="00691B40" w:rsidRDefault="00691B40">
      <w:pPr>
        <w:rPr>
          <w:rFonts w:hint="eastAsia"/>
        </w:rPr>
      </w:pPr>
      <w:r>
        <w:rPr>
          <w:rFonts w:hint="eastAsia"/>
        </w:rPr>
        <w:t>最后的总结</w:t>
      </w:r>
    </w:p>
    <w:p w14:paraId="078C9312" w14:textId="77777777" w:rsidR="00691B40" w:rsidRDefault="0069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E69D9" w14:textId="77777777" w:rsidR="00691B40" w:rsidRDefault="00691B40">
      <w:pPr>
        <w:rPr>
          <w:rFonts w:hint="eastAsia"/>
        </w:rPr>
      </w:pPr>
      <w:r>
        <w:rPr>
          <w:rFonts w:hint="eastAsia"/>
        </w:rPr>
        <w:t>“躁”的含义远超出了字典上的定义，它既是人类共有的情感体验之一，也是个性特征的一部分。通过理解这一概念背后的心理机制和社会文化背景，我们可以更好地认识自己以及周围的世界，同时探索出适合个人的调适之道，使生活更加和谐美满。无论是在个人修养还是社会交往方面，“躁”的研究都有着不可忽视的价值。</w:t>
      </w:r>
    </w:p>
    <w:p w14:paraId="402E5FE5" w14:textId="77777777" w:rsidR="00691B40" w:rsidRDefault="00691B40">
      <w:pPr>
        <w:rPr>
          <w:rFonts w:hint="eastAsia"/>
        </w:rPr>
      </w:pPr>
    </w:p>
    <w:p w14:paraId="7EEA25E2" w14:textId="77777777" w:rsidR="00691B40" w:rsidRDefault="0069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FDCE7" w14:textId="4E21BA05" w:rsidR="00CE4DAA" w:rsidRDefault="00CE4DAA"/>
    <w:sectPr w:rsidR="00CE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A"/>
    <w:rsid w:val="00576D25"/>
    <w:rsid w:val="00691B40"/>
    <w:rsid w:val="00C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D8CC6-06CD-4E89-8690-D87899B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