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6FDD" w14:textId="77777777" w:rsidR="00C61819" w:rsidRDefault="00C61819">
      <w:pPr>
        <w:rPr>
          <w:rFonts w:hint="eastAsia"/>
        </w:rPr>
      </w:pPr>
      <w:r>
        <w:rPr>
          <w:rFonts w:hint="eastAsia"/>
        </w:rPr>
        <w:t>语文词语表的拼音</w:t>
      </w:r>
    </w:p>
    <w:p w14:paraId="105F8B6E" w14:textId="77777777" w:rsidR="00C61819" w:rsidRDefault="00C61819">
      <w:pPr>
        <w:rPr>
          <w:rFonts w:hint="eastAsia"/>
        </w:rPr>
      </w:pPr>
      <w:r>
        <w:rPr>
          <w:rFonts w:hint="eastAsia"/>
        </w:rPr>
        <w:t>在汉语学习和教学中，拼音扮演着至关重要的角色。拼音，全称“汉语拼音”，是中华人民共和国的官方注音系统，它使用拉丁字母来标注汉字的发音。这套系统的正式名称为《汉语拼音方案》，于1958年2月由第一届全国人民代表大会第五次会议批准，并开始在全国范围内推广使用。</w:t>
      </w:r>
    </w:p>
    <w:p w14:paraId="66881700" w14:textId="77777777" w:rsidR="00C61819" w:rsidRDefault="00C61819">
      <w:pPr>
        <w:rPr>
          <w:rFonts w:hint="eastAsia"/>
        </w:rPr>
      </w:pPr>
    </w:p>
    <w:p w14:paraId="7E3B5BBA" w14:textId="77777777" w:rsidR="00C61819" w:rsidRDefault="00C6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7A45" w14:textId="77777777" w:rsidR="00C61819" w:rsidRDefault="00C61819">
      <w:pPr>
        <w:rPr>
          <w:rFonts w:hint="eastAsia"/>
        </w:rPr>
      </w:pPr>
      <w:r>
        <w:rPr>
          <w:rFonts w:hint="eastAsia"/>
        </w:rPr>
        <w:t>拼音的发展与演变</w:t>
      </w:r>
    </w:p>
    <w:p w14:paraId="3A675D04" w14:textId="77777777" w:rsidR="00C61819" w:rsidRDefault="00C61819">
      <w:pPr>
        <w:rPr>
          <w:rFonts w:hint="eastAsia"/>
        </w:rPr>
      </w:pPr>
      <w:r>
        <w:rPr>
          <w:rFonts w:hint="eastAsia"/>
        </w:rPr>
        <w:t>汉语拼音的历史可以追溯到清末民初时期。随着中外文化交流的加深，许多学者尝试用罗马字母来拼写汉语，以便外国人更容易学习中文。早期的拼音系统有多种不同的形式，直到新中国成立后，政府组织专家团队，在最后的总结前人经验的基础上，制定了统一、规范的汉语拼音方案。该方案不仅简化了汉字的学习过程，而且促进了普通话的普及，对于提高全民文化素质起到了积极的作用。</w:t>
      </w:r>
    </w:p>
    <w:p w14:paraId="7D36CB65" w14:textId="77777777" w:rsidR="00C61819" w:rsidRDefault="00C61819">
      <w:pPr>
        <w:rPr>
          <w:rFonts w:hint="eastAsia"/>
        </w:rPr>
      </w:pPr>
    </w:p>
    <w:p w14:paraId="5AE79978" w14:textId="77777777" w:rsidR="00C61819" w:rsidRDefault="00C6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2A11B" w14:textId="77777777" w:rsidR="00C61819" w:rsidRDefault="00C61819">
      <w:pPr>
        <w:rPr>
          <w:rFonts w:hint="eastAsia"/>
        </w:rPr>
      </w:pPr>
      <w:r>
        <w:rPr>
          <w:rFonts w:hint="eastAsia"/>
        </w:rPr>
        <w:t>拼音的组成结构</w:t>
      </w:r>
    </w:p>
    <w:p w14:paraId="5D9241B3" w14:textId="77777777" w:rsidR="00C61819" w:rsidRDefault="00C61819">
      <w:pPr>
        <w:rPr>
          <w:rFonts w:hint="eastAsia"/>
        </w:rPr>
      </w:pPr>
      <w:r>
        <w:rPr>
          <w:rFonts w:hint="eastAsia"/>
        </w:rPr>
        <w:t>汉语拼音由声母、韵母和声调三部分构成。声母位于字首，共有23个；韵母则包括单韵母、复韵母以及鼻韵母等，总数达39个；而声调则是用来区分汉字意义的重要元素，普通话中共有四个声调加一个轻声。正确地掌握拼音的这三大部分，可以帮助人们准确无误地读出每一个汉字。</w:t>
      </w:r>
    </w:p>
    <w:p w14:paraId="51D6E2EF" w14:textId="77777777" w:rsidR="00C61819" w:rsidRDefault="00C61819">
      <w:pPr>
        <w:rPr>
          <w:rFonts w:hint="eastAsia"/>
        </w:rPr>
      </w:pPr>
    </w:p>
    <w:p w14:paraId="3A81B558" w14:textId="77777777" w:rsidR="00C61819" w:rsidRDefault="00C6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52BD" w14:textId="77777777" w:rsidR="00C61819" w:rsidRDefault="00C6181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740E8E6" w14:textId="77777777" w:rsidR="00C61819" w:rsidRDefault="00C61819">
      <w:pPr>
        <w:rPr>
          <w:rFonts w:hint="eastAsia"/>
        </w:rPr>
      </w:pPr>
      <w:r>
        <w:rPr>
          <w:rFonts w:hint="eastAsia"/>
        </w:rPr>
        <w:t>在学校教育里，拼音是儿童识字的重要工具。通过拼音，孩子们能够更快速地记住汉字的发音，从而加速阅读能力的培养。同时，对于非母语学习者来说，汉语拼音是他们开启汉语世界大门的一把钥匙。借助拼音，外国友人可以更轻松地学习汉语的语音规则，进而更好地理解中国文化。</w:t>
      </w:r>
    </w:p>
    <w:p w14:paraId="312CC771" w14:textId="77777777" w:rsidR="00C61819" w:rsidRDefault="00C61819">
      <w:pPr>
        <w:rPr>
          <w:rFonts w:hint="eastAsia"/>
        </w:rPr>
      </w:pPr>
    </w:p>
    <w:p w14:paraId="022EC140" w14:textId="77777777" w:rsidR="00C61819" w:rsidRDefault="00C6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B06B" w14:textId="77777777" w:rsidR="00C61819" w:rsidRDefault="00C6181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0102AE6" w14:textId="77777777" w:rsidR="00C61819" w:rsidRDefault="00C61819">
      <w:pPr>
        <w:rPr>
          <w:rFonts w:hint="eastAsia"/>
        </w:rPr>
      </w:pPr>
      <w:r>
        <w:rPr>
          <w:rFonts w:hint="eastAsia"/>
        </w:rPr>
        <w:t>随着信息技术的日新月异，拼音的应用范围已经远远超出了传统的语言交流范畴。在网络聊天、手机短信以及计算机输入法等方面，拼音输入法成为了最常用的汉字输入方式之一。拼音还被广泛应用于地名、人名的罗马化表达上，方便国际间的沟通与合作。</w:t>
      </w:r>
    </w:p>
    <w:p w14:paraId="22DFFD0C" w14:textId="77777777" w:rsidR="00C61819" w:rsidRDefault="00C61819">
      <w:pPr>
        <w:rPr>
          <w:rFonts w:hint="eastAsia"/>
        </w:rPr>
      </w:pPr>
    </w:p>
    <w:p w14:paraId="1B27F1F0" w14:textId="77777777" w:rsidR="00C61819" w:rsidRDefault="00C61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2FB9" w14:textId="77777777" w:rsidR="00C61819" w:rsidRDefault="00C61819">
      <w:pPr>
        <w:rPr>
          <w:rFonts w:hint="eastAsia"/>
        </w:rPr>
      </w:pPr>
      <w:r>
        <w:rPr>
          <w:rFonts w:hint="eastAsia"/>
        </w:rPr>
        <w:t>最后的总结</w:t>
      </w:r>
    </w:p>
    <w:p w14:paraId="3CB40393" w14:textId="77777777" w:rsidR="00C61819" w:rsidRDefault="00C61819">
      <w:pPr>
        <w:rPr>
          <w:rFonts w:hint="eastAsia"/>
        </w:rPr>
      </w:pPr>
      <w:r>
        <w:rPr>
          <w:rFonts w:hint="eastAsia"/>
        </w:rPr>
        <w:t>汉语拼音作为一套科学合理的注音体系，不仅是汉语学习的基础，也是连接中国与世界的桥梁。无论是国内的小学生还是国外的汉语爱好者，都能从汉语拼音中受益匪浅。在未来，汉语拼音将继续发挥其不可替代的作用，为汉语文化的传承与发展作出贡献。</w:t>
      </w:r>
    </w:p>
    <w:p w14:paraId="6D7F192E" w14:textId="77777777" w:rsidR="00C61819" w:rsidRDefault="00C61819">
      <w:pPr>
        <w:rPr>
          <w:rFonts w:hint="eastAsia"/>
        </w:rPr>
      </w:pPr>
    </w:p>
    <w:p w14:paraId="58D7EAE5" w14:textId="77777777" w:rsidR="00C61819" w:rsidRDefault="00C61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190A6" w14:textId="3FF5EED3" w:rsidR="006907B0" w:rsidRDefault="006907B0"/>
    <w:sectPr w:rsidR="0069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0"/>
    <w:rsid w:val="00576D25"/>
    <w:rsid w:val="006907B0"/>
    <w:rsid w:val="00C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D1839-D5F1-486C-AFDB-8706B38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