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7682E" w14:textId="77777777" w:rsidR="00927EBB" w:rsidRDefault="00927EBB">
      <w:pPr>
        <w:rPr>
          <w:rFonts w:hint="eastAsia"/>
        </w:rPr>
      </w:pPr>
      <w:r>
        <w:rPr>
          <w:rFonts w:hint="eastAsia"/>
        </w:rPr>
        <w:t>zhou cang</w:t>
      </w:r>
    </w:p>
    <w:p w14:paraId="00F24C01" w14:textId="77777777" w:rsidR="00927EBB" w:rsidRDefault="00927EBB">
      <w:pPr>
        <w:rPr>
          <w:rFonts w:hint="eastAsia"/>
        </w:rPr>
      </w:pPr>
      <w:r>
        <w:rPr>
          <w:rFonts w:hint="eastAsia"/>
        </w:rPr>
        <w:t xml:space="preserve"> </w:t>
      </w:r>
    </w:p>
    <w:p w14:paraId="2BB5274A" w14:textId="77777777" w:rsidR="00927EBB" w:rsidRDefault="00927EBB">
      <w:pPr>
        <w:rPr>
          <w:rFonts w:hint="eastAsia"/>
        </w:rPr>
      </w:pPr>
      <w:r>
        <w:rPr>
          <w:rFonts w:hint="eastAsia"/>
        </w:rPr>
        <w:t>舟舱，这个词汇或许对许多人来说略显陌生。然而，在中国传统的水上交通和渔业文化中，“舟”（即船）扮演了不可或缺的角色，而“舱”则是指船只内部的空间划分。舟舱不仅仅是一个简单的空间概念，它还蕴含着丰富的历史、文化和技术内涵。从古至今，舟舱的设计与构造不断演变，反映了人类在水上活动中的智慧和技术进步。</w:t>
      </w:r>
    </w:p>
    <w:p w14:paraId="24FAC27D" w14:textId="77777777" w:rsidR="00927EBB" w:rsidRDefault="00927EBB">
      <w:pPr>
        <w:rPr>
          <w:rFonts w:hint="eastAsia"/>
        </w:rPr>
      </w:pPr>
    </w:p>
    <w:p w14:paraId="0C2BEE8C" w14:textId="77777777" w:rsidR="00927EBB" w:rsidRDefault="00927EBB">
      <w:pPr>
        <w:rPr>
          <w:rFonts w:hint="eastAsia"/>
        </w:rPr>
      </w:pPr>
      <w:r>
        <w:rPr>
          <w:rFonts w:hint="eastAsia"/>
        </w:rPr>
        <w:t xml:space="preserve"> </w:t>
      </w:r>
    </w:p>
    <w:p w14:paraId="07FE6AA8" w14:textId="77777777" w:rsidR="00927EBB" w:rsidRDefault="00927EBB">
      <w:pPr>
        <w:rPr>
          <w:rFonts w:hint="eastAsia"/>
        </w:rPr>
      </w:pPr>
      <w:r>
        <w:rPr>
          <w:rFonts w:hint="eastAsia"/>
        </w:rPr>
        <w:t>传统舟舱的构造与功能</w:t>
      </w:r>
    </w:p>
    <w:p w14:paraId="474B70BA" w14:textId="77777777" w:rsidR="00927EBB" w:rsidRDefault="00927EBB">
      <w:pPr>
        <w:rPr>
          <w:rFonts w:hint="eastAsia"/>
        </w:rPr>
      </w:pPr>
      <w:r>
        <w:rPr>
          <w:rFonts w:hint="eastAsia"/>
        </w:rPr>
        <w:t xml:space="preserve"> </w:t>
      </w:r>
    </w:p>
    <w:p w14:paraId="597518C9" w14:textId="77777777" w:rsidR="00927EBB" w:rsidRDefault="00927EBB">
      <w:pPr>
        <w:rPr>
          <w:rFonts w:hint="eastAsia"/>
        </w:rPr>
      </w:pPr>
      <w:r>
        <w:rPr>
          <w:rFonts w:hint="eastAsia"/>
        </w:rPr>
        <w:t>在中国古代，舟船是重要的交通工具之一，尤其是在河流纵横、湖泊密布的江南地区。一艘典型的木制帆船通常被细分为多个舱室，每个舱室都有其特定的功能。比如，靠近船头的可能是水手们的工作区域；中部宽敞的甲板下则设有货舱，用于装载货物；而在船尾，往往设有一个相对较小但非常重要的舵舱，这里是控制船只方向的关键位置。还有专门供乘客休息或居住的客舱，以及存放食物和淡水的储藏舱等。通过合理规划各个舱室的位置和大小，不仅能够确保航行的安全性，还能提高运输效率。</w:t>
      </w:r>
    </w:p>
    <w:p w14:paraId="74E53B33" w14:textId="77777777" w:rsidR="00927EBB" w:rsidRDefault="00927EBB">
      <w:pPr>
        <w:rPr>
          <w:rFonts w:hint="eastAsia"/>
        </w:rPr>
      </w:pPr>
    </w:p>
    <w:p w14:paraId="0A150F7F" w14:textId="77777777" w:rsidR="00927EBB" w:rsidRDefault="00927EBB">
      <w:pPr>
        <w:rPr>
          <w:rFonts w:hint="eastAsia"/>
        </w:rPr>
      </w:pPr>
      <w:r>
        <w:rPr>
          <w:rFonts w:hint="eastAsia"/>
        </w:rPr>
        <w:t xml:space="preserve"> </w:t>
      </w:r>
    </w:p>
    <w:p w14:paraId="53CF65C8" w14:textId="77777777" w:rsidR="00927EBB" w:rsidRDefault="00927EBB">
      <w:pPr>
        <w:rPr>
          <w:rFonts w:hint="eastAsia"/>
        </w:rPr>
      </w:pPr>
      <w:r>
        <w:rPr>
          <w:rFonts w:hint="eastAsia"/>
        </w:rPr>
        <w:t>舟舱的文化意义</w:t>
      </w:r>
    </w:p>
    <w:p w14:paraId="1E916AA9" w14:textId="77777777" w:rsidR="00927EBB" w:rsidRDefault="00927EB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DFF03D" w14:textId="77777777" w:rsidR="00927EBB" w:rsidRDefault="00927EBB">
      <w:pPr>
        <w:rPr>
          <w:rFonts w:hint="eastAsia"/>
        </w:rPr>
      </w:pPr>
      <w:r>
        <w:rPr>
          <w:rFonts w:hint="eastAsia"/>
        </w:rPr>
        <w:t>舟舱不仅仅是物理空间上的分割，更承载着深厚的文化价值。在许多文学作品中，舟船常常被视为漂泊者的心灵寄托或是连接不同世界的桥梁。例如，《红楼梦》里贾宝玉梦游太虚幻境时乘坐的小船，象征着他内心深处对于理想生活的追求。同样地，在现实生活中，渔民们也会赋予自己的渔船特殊的意义，他们相信每一艘船都有灵魂，并且会精心装饰船舱内部，以此表达对大海的敬畏之情。因此，舟舱不仅是人们赖以生存的空间，也是传递情感与信念的重要载体。</w:t>
      </w:r>
    </w:p>
    <w:p w14:paraId="631B7D36" w14:textId="77777777" w:rsidR="00927EBB" w:rsidRDefault="00927EBB">
      <w:pPr>
        <w:rPr>
          <w:rFonts w:hint="eastAsia"/>
        </w:rPr>
      </w:pPr>
    </w:p>
    <w:p w14:paraId="6F046DA7" w14:textId="77777777" w:rsidR="00927EBB" w:rsidRDefault="00927EBB">
      <w:pPr>
        <w:rPr>
          <w:rFonts w:hint="eastAsia"/>
        </w:rPr>
      </w:pPr>
      <w:r>
        <w:rPr>
          <w:rFonts w:hint="eastAsia"/>
        </w:rPr>
        <w:t xml:space="preserve"> </w:t>
      </w:r>
    </w:p>
    <w:p w14:paraId="5CBE57D0" w14:textId="77777777" w:rsidR="00927EBB" w:rsidRDefault="00927EBB">
      <w:pPr>
        <w:rPr>
          <w:rFonts w:hint="eastAsia"/>
        </w:rPr>
      </w:pPr>
      <w:r>
        <w:rPr>
          <w:rFonts w:hint="eastAsia"/>
        </w:rPr>
        <w:t>现代舟舱的发展趋势</w:t>
      </w:r>
    </w:p>
    <w:p w14:paraId="4462B722" w14:textId="77777777" w:rsidR="00927EBB" w:rsidRDefault="00927EBB">
      <w:pPr>
        <w:rPr>
          <w:rFonts w:hint="eastAsia"/>
        </w:rPr>
      </w:pPr>
      <w:r>
        <w:rPr>
          <w:rFonts w:hint="eastAsia"/>
        </w:rPr>
        <w:t xml:space="preserve"> </w:t>
      </w:r>
    </w:p>
    <w:p w14:paraId="524C7B33" w14:textId="77777777" w:rsidR="00927EBB" w:rsidRDefault="00927EBB">
      <w:pPr>
        <w:rPr>
          <w:rFonts w:hint="eastAsia"/>
        </w:rPr>
      </w:pPr>
      <w:r>
        <w:rPr>
          <w:rFonts w:hint="eastAsia"/>
        </w:rPr>
        <w:t>随着科技的进步和社会需求的变化，现代舟舱的设计理念发生了巨大变革。新材料的应用使得船舶更加轻便耐用，同时也为优化内部布局提供了更多可能性。无论是豪华游轮还是高效物流船，都注重人性化设计，力求为乘客提供舒适的环境。比如，新型邮轮上配备了健身房、电影院等各种娱乐设施，让旅途不再单调乏味；而专业货运船上则采用了先进的装卸系统，极大地提高了工作效率。现代舟舱正朝着智能化、多功能化方向发展，不断满足人们对美好出行体验的新期待。</w:t>
      </w:r>
    </w:p>
    <w:p w14:paraId="57BA2E32" w14:textId="77777777" w:rsidR="00927EBB" w:rsidRDefault="00927EBB">
      <w:pPr>
        <w:rPr>
          <w:rFonts w:hint="eastAsia"/>
        </w:rPr>
      </w:pPr>
    </w:p>
    <w:p w14:paraId="20A1ABA3" w14:textId="77777777" w:rsidR="00927EBB" w:rsidRDefault="00927EBB">
      <w:pPr>
        <w:rPr>
          <w:rFonts w:hint="eastAsia"/>
        </w:rPr>
      </w:pPr>
      <w:r>
        <w:rPr>
          <w:rFonts w:hint="eastAsia"/>
        </w:rPr>
        <w:t xml:space="preserve"> </w:t>
      </w:r>
    </w:p>
    <w:p w14:paraId="0BF39F8F" w14:textId="77777777" w:rsidR="00927EBB" w:rsidRDefault="00927EBB">
      <w:pPr>
        <w:rPr>
          <w:rFonts w:hint="eastAsia"/>
        </w:rPr>
      </w:pPr>
      <w:r>
        <w:rPr>
          <w:rFonts w:hint="eastAsia"/>
        </w:rPr>
        <w:t>最后的总结</w:t>
      </w:r>
    </w:p>
    <w:p w14:paraId="6855ECC8" w14:textId="77777777" w:rsidR="00927EBB" w:rsidRDefault="00927EBB">
      <w:pPr>
        <w:rPr>
          <w:rFonts w:hint="eastAsia"/>
        </w:rPr>
      </w:pPr>
      <w:r>
        <w:rPr>
          <w:rFonts w:hint="eastAsia"/>
        </w:rPr>
        <w:t xml:space="preserve"> </w:t>
      </w:r>
    </w:p>
    <w:p w14:paraId="490CF070" w14:textId="77777777" w:rsidR="00927EBB" w:rsidRDefault="00927EBB">
      <w:pPr>
        <w:rPr>
          <w:rFonts w:hint="eastAsia"/>
        </w:rPr>
      </w:pPr>
      <w:r>
        <w:rPr>
          <w:rFonts w:hint="eastAsia"/>
        </w:rPr>
        <w:t>从传统到现代，舟舱见证了人类航海文明的发展历程。它既是工程技术进步的体现，也承载着无数故事与梦想。未来，随着新材料、新能源以及智能技术的进一步融合应用，我们有理由相信，舟舱将继续演绎新的篇章，成为连接世界、探索未知的重要纽带。</w:t>
      </w:r>
    </w:p>
    <w:p w14:paraId="554EBF6F" w14:textId="77777777" w:rsidR="00927EBB" w:rsidRDefault="00927EBB">
      <w:pPr>
        <w:rPr>
          <w:rFonts w:hint="eastAsia"/>
        </w:rPr>
      </w:pPr>
    </w:p>
    <w:p w14:paraId="77C834BB" w14:textId="77777777" w:rsidR="00927EBB" w:rsidRDefault="00927E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4029DE" w14:textId="4912F830" w:rsidR="00B764EC" w:rsidRDefault="00B764EC"/>
    <w:sectPr w:rsidR="00B76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4EC"/>
    <w:rsid w:val="00576D25"/>
    <w:rsid w:val="00927EBB"/>
    <w:rsid w:val="00B7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811E7F-DB29-4EA4-A24B-99EE588C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64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4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4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4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4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4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4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4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4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64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64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64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64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64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64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64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64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64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6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4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64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6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64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64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64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64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64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64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