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2297" w14:textId="77777777" w:rsidR="007A235E" w:rsidRDefault="007A235E">
      <w:pPr>
        <w:rPr>
          <w:rFonts w:hint="eastAsia"/>
        </w:rPr>
      </w:pPr>
      <w:r>
        <w:rPr>
          <w:rFonts w:hint="eastAsia"/>
        </w:rPr>
        <w:t>砸的组词和拼音</w:t>
      </w:r>
    </w:p>
    <w:p w14:paraId="3C56B92C" w14:textId="77777777" w:rsidR="007A235E" w:rsidRDefault="007A235E">
      <w:pPr>
        <w:rPr>
          <w:rFonts w:hint="eastAsia"/>
        </w:rPr>
      </w:pPr>
      <w:r>
        <w:rPr>
          <w:rFonts w:hint="eastAsia"/>
        </w:rPr>
        <w:t>汉字“砸”是一个非常生动且常用的动词，它主要用来描述物体之间强力碰撞或者用力量使某物破碎、断裂的动作。在汉语中，“砸”的拼音是“zá”，这是一个入声字，在普通话四声中属于阳平。当提到“砸”时，人们往往会联想到一些激烈的动作场景，例如工人使用锤子砸石头，或是某种情绪激昂下的行为。</w:t>
      </w:r>
    </w:p>
    <w:p w14:paraId="3F029D1B" w14:textId="77777777" w:rsidR="007A235E" w:rsidRDefault="007A235E">
      <w:pPr>
        <w:rPr>
          <w:rFonts w:hint="eastAsia"/>
        </w:rPr>
      </w:pPr>
    </w:p>
    <w:p w14:paraId="79ADC576" w14:textId="77777777" w:rsidR="007A235E" w:rsidRDefault="007A235E">
      <w:pPr>
        <w:rPr>
          <w:rFonts w:hint="eastAsia"/>
        </w:rPr>
      </w:pPr>
      <w:r>
        <w:rPr>
          <w:rFonts w:hint="eastAsia"/>
        </w:rPr>
        <w:t xml:space="preserve"> </w:t>
      </w:r>
    </w:p>
    <w:p w14:paraId="4F1326B0" w14:textId="77777777" w:rsidR="007A235E" w:rsidRDefault="007A235E">
      <w:pPr>
        <w:rPr>
          <w:rFonts w:hint="eastAsia"/>
        </w:rPr>
      </w:pPr>
      <w:r>
        <w:rPr>
          <w:rFonts w:hint="eastAsia"/>
        </w:rPr>
        <w:t>砸的部首及字形结构</w:t>
      </w:r>
    </w:p>
    <w:p w14:paraId="00C96372" w14:textId="77777777" w:rsidR="007A235E" w:rsidRDefault="007A235E">
      <w:pPr>
        <w:rPr>
          <w:rFonts w:hint="eastAsia"/>
        </w:rPr>
      </w:pPr>
      <w:r>
        <w:rPr>
          <w:rFonts w:hint="eastAsia"/>
        </w:rPr>
        <w:t>从字形上看，“砸”字由两个部分组成：左边是“石”部，右边是“乍”。部首为“石”，这不仅表明了“砸”这个字与石头等坚硬物质有关，也暗示了该字所代表的动作通常涉及硬物之间的接触或碰撞。而“乍”字作为右半部分，并不表示具体意义，而是起到辅助发音的作用，同时也让整个字看起来更加平衡和稳定。</w:t>
      </w:r>
    </w:p>
    <w:p w14:paraId="0C4D83D4" w14:textId="77777777" w:rsidR="007A235E" w:rsidRDefault="007A235E">
      <w:pPr>
        <w:rPr>
          <w:rFonts w:hint="eastAsia"/>
        </w:rPr>
      </w:pPr>
    </w:p>
    <w:p w14:paraId="3561F2A9" w14:textId="77777777" w:rsidR="007A235E" w:rsidRDefault="007A235E">
      <w:pPr>
        <w:rPr>
          <w:rFonts w:hint="eastAsia"/>
        </w:rPr>
      </w:pPr>
      <w:r>
        <w:rPr>
          <w:rFonts w:hint="eastAsia"/>
        </w:rPr>
        <w:t xml:space="preserve"> </w:t>
      </w:r>
    </w:p>
    <w:p w14:paraId="67A0E815" w14:textId="77777777" w:rsidR="007A235E" w:rsidRDefault="007A235E">
      <w:pPr>
        <w:rPr>
          <w:rFonts w:hint="eastAsia"/>
        </w:rPr>
      </w:pPr>
      <w:r>
        <w:rPr>
          <w:rFonts w:hint="eastAsia"/>
        </w:rPr>
        <w:t>日常生活中常见的砸的组词</w:t>
      </w:r>
    </w:p>
    <w:p w14:paraId="13C7D157" w14:textId="77777777" w:rsidR="007A235E" w:rsidRDefault="007A235E">
      <w:pPr>
        <w:rPr>
          <w:rFonts w:hint="eastAsia"/>
        </w:rPr>
      </w:pPr>
      <w:r>
        <w:rPr>
          <w:rFonts w:hint="eastAsia"/>
        </w:rPr>
        <w:t>在日常交流里，“砸”有许多不同的组合方式来表达各种含义。比如“砸碎”，指的是将完整的物品打成碎片；“砸烂”则强调破坏的程度更深，几乎无法修复；还有“砸锅卖铁”，这是一个成语，形象地描绘了极度贫困以至于要变卖家产的情景。“砸场子”是一种方言说法，意指捣乱或故意搅黄某个场合。这些丰富的词汇反映了汉语文化的博大精深以及人们对生活细节敏锐的捕捉能力。</w:t>
      </w:r>
    </w:p>
    <w:p w14:paraId="456AADFA" w14:textId="77777777" w:rsidR="007A235E" w:rsidRDefault="007A235E">
      <w:pPr>
        <w:rPr>
          <w:rFonts w:hint="eastAsia"/>
        </w:rPr>
      </w:pPr>
    </w:p>
    <w:p w14:paraId="49CDC9CF" w14:textId="77777777" w:rsidR="007A235E" w:rsidRDefault="007A235E">
      <w:pPr>
        <w:rPr>
          <w:rFonts w:hint="eastAsia"/>
        </w:rPr>
      </w:pPr>
      <w:r>
        <w:rPr>
          <w:rFonts w:hint="eastAsia"/>
        </w:rPr>
        <w:t xml:space="preserve"> </w:t>
      </w:r>
    </w:p>
    <w:p w14:paraId="52C2B44E" w14:textId="77777777" w:rsidR="007A235E" w:rsidRDefault="007A235E">
      <w:pPr>
        <w:rPr>
          <w:rFonts w:hint="eastAsia"/>
        </w:rPr>
      </w:pPr>
      <w:r>
        <w:rPr>
          <w:rFonts w:hint="eastAsia"/>
        </w:rPr>
        <w:t>砸在文学作品中的应用</w:t>
      </w:r>
    </w:p>
    <w:p w14:paraId="38ECBDD7" w14:textId="77777777" w:rsidR="007A235E" w:rsidRDefault="007A235E">
      <w:pPr>
        <w:rPr>
          <w:rFonts w:hint="eastAsia"/>
        </w:rPr>
      </w:pPr>
      <w:r>
        <w:rPr>
          <w:rFonts w:hint="eastAsia"/>
        </w:rPr>
        <w:t>在文学创作中，“砸”常常被用来营造紧张刺激的氛围，增强故事的戏剧性和冲突感。作家们巧妙运用这一动词及其相关词汇，可以有效地刻画人物性格特点，展现角色间的关系变化。例如，在描写一场激烈的打斗场面时，作者可能会频繁使用“猛砸”、“狠砸”这样的词语，以突显战斗的激烈程度。同时，“砸”也可以出现在抒情段落中，通过比喻手法传达内心深处的情感波动，如“心像被重重地砸了一下”，以此触动读者的心弦。</w:t>
      </w:r>
    </w:p>
    <w:p w14:paraId="27490A0C" w14:textId="77777777" w:rsidR="007A235E" w:rsidRDefault="007A235E">
      <w:pPr>
        <w:rPr>
          <w:rFonts w:hint="eastAsia"/>
        </w:rPr>
      </w:pPr>
    </w:p>
    <w:p w14:paraId="5133DE58" w14:textId="77777777" w:rsidR="007A235E" w:rsidRDefault="007A235E">
      <w:pPr>
        <w:rPr>
          <w:rFonts w:hint="eastAsia"/>
        </w:rPr>
      </w:pPr>
      <w:r>
        <w:rPr>
          <w:rFonts w:hint="eastAsia"/>
        </w:rPr>
        <w:t xml:space="preserve"> </w:t>
      </w:r>
    </w:p>
    <w:p w14:paraId="01231807" w14:textId="77777777" w:rsidR="007A235E" w:rsidRDefault="007A235E">
      <w:pPr>
        <w:rPr>
          <w:rFonts w:hint="eastAsia"/>
        </w:rPr>
      </w:pPr>
      <w:r>
        <w:rPr>
          <w:rFonts w:hint="eastAsia"/>
        </w:rPr>
        <w:t>最后的总结</w:t>
      </w:r>
    </w:p>
    <w:p w14:paraId="7EA94413" w14:textId="77777777" w:rsidR="007A235E" w:rsidRDefault="007A235E">
      <w:pPr>
        <w:rPr>
          <w:rFonts w:hint="eastAsia"/>
        </w:rPr>
      </w:pPr>
      <w:r>
        <w:rPr>
          <w:rFonts w:hint="eastAsia"/>
        </w:rPr>
        <w:t>“砸”作为一个充满活力的汉字，其背后蕴含着丰富的文化内涵和社会意义。无论是日常生活还是艺术创作，“砸”的身影无处不在，它不仅是物理世界里的一个动作符号，更是人类情感表达的重要载体之一。通过对“砸”的深入了解，我们不仅能更好地掌握汉语语言的魅力，也能更深刻地体会中华文明的独特之处。</w:t>
      </w:r>
    </w:p>
    <w:p w14:paraId="71E9421F" w14:textId="77777777" w:rsidR="007A235E" w:rsidRDefault="007A235E">
      <w:pPr>
        <w:rPr>
          <w:rFonts w:hint="eastAsia"/>
        </w:rPr>
      </w:pPr>
    </w:p>
    <w:p w14:paraId="6E46FF0E" w14:textId="77777777" w:rsidR="007A235E" w:rsidRDefault="007A235E">
      <w:pPr>
        <w:rPr>
          <w:rFonts w:hint="eastAsia"/>
        </w:rPr>
      </w:pPr>
      <w:r>
        <w:rPr>
          <w:rFonts w:hint="eastAsia"/>
        </w:rPr>
        <w:t>本文是由每日作文网(2345lzwz.com)为大家创作</w:t>
      </w:r>
    </w:p>
    <w:p w14:paraId="1D6A9248" w14:textId="1C9A80AC" w:rsidR="00F66828" w:rsidRDefault="00F66828"/>
    <w:sectPr w:rsidR="00F66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8"/>
    <w:rsid w:val="00576D25"/>
    <w:rsid w:val="007A235E"/>
    <w:rsid w:val="00F6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9661A-6777-415D-8185-7B6B483D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828"/>
    <w:rPr>
      <w:rFonts w:cstheme="majorBidi"/>
      <w:color w:val="2F5496" w:themeColor="accent1" w:themeShade="BF"/>
      <w:sz w:val="28"/>
      <w:szCs w:val="28"/>
    </w:rPr>
  </w:style>
  <w:style w:type="character" w:customStyle="1" w:styleId="50">
    <w:name w:val="标题 5 字符"/>
    <w:basedOn w:val="a0"/>
    <w:link w:val="5"/>
    <w:uiPriority w:val="9"/>
    <w:semiHidden/>
    <w:rsid w:val="00F66828"/>
    <w:rPr>
      <w:rFonts w:cstheme="majorBidi"/>
      <w:color w:val="2F5496" w:themeColor="accent1" w:themeShade="BF"/>
      <w:sz w:val="24"/>
    </w:rPr>
  </w:style>
  <w:style w:type="character" w:customStyle="1" w:styleId="60">
    <w:name w:val="标题 6 字符"/>
    <w:basedOn w:val="a0"/>
    <w:link w:val="6"/>
    <w:uiPriority w:val="9"/>
    <w:semiHidden/>
    <w:rsid w:val="00F66828"/>
    <w:rPr>
      <w:rFonts w:cstheme="majorBidi"/>
      <w:b/>
      <w:bCs/>
      <w:color w:val="2F5496" w:themeColor="accent1" w:themeShade="BF"/>
    </w:rPr>
  </w:style>
  <w:style w:type="character" w:customStyle="1" w:styleId="70">
    <w:name w:val="标题 7 字符"/>
    <w:basedOn w:val="a0"/>
    <w:link w:val="7"/>
    <w:uiPriority w:val="9"/>
    <w:semiHidden/>
    <w:rsid w:val="00F66828"/>
    <w:rPr>
      <w:rFonts w:cstheme="majorBidi"/>
      <w:b/>
      <w:bCs/>
      <w:color w:val="595959" w:themeColor="text1" w:themeTint="A6"/>
    </w:rPr>
  </w:style>
  <w:style w:type="character" w:customStyle="1" w:styleId="80">
    <w:name w:val="标题 8 字符"/>
    <w:basedOn w:val="a0"/>
    <w:link w:val="8"/>
    <w:uiPriority w:val="9"/>
    <w:semiHidden/>
    <w:rsid w:val="00F66828"/>
    <w:rPr>
      <w:rFonts w:cstheme="majorBidi"/>
      <w:color w:val="595959" w:themeColor="text1" w:themeTint="A6"/>
    </w:rPr>
  </w:style>
  <w:style w:type="character" w:customStyle="1" w:styleId="90">
    <w:name w:val="标题 9 字符"/>
    <w:basedOn w:val="a0"/>
    <w:link w:val="9"/>
    <w:uiPriority w:val="9"/>
    <w:semiHidden/>
    <w:rsid w:val="00F66828"/>
    <w:rPr>
      <w:rFonts w:eastAsiaTheme="majorEastAsia" w:cstheme="majorBidi"/>
      <w:color w:val="595959" w:themeColor="text1" w:themeTint="A6"/>
    </w:rPr>
  </w:style>
  <w:style w:type="paragraph" w:styleId="a3">
    <w:name w:val="Title"/>
    <w:basedOn w:val="a"/>
    <w:next w:val="a"/>
    <w:link w:val="a4"/>
    <w:uiPriority w:val="10"/>
    <w:qFormat/>
    <w:rsid w:val="00F66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828"/>
    <w:pPr>
      <w:spacing w:before="160"/>
      <w:jc w:val="center"/>
    </w:pPr>
    <w:rPr>
      <w:i/>
      <w:iCs/>
      <w:color w:val="404040" w:themeColor="text1" w:themeTint="BF"/>
    </w:rPr>
  </w:style>
  <w:style w:type="character" w:customStyle="1" w:styleId="a8">
    <w:name w:val="引用 字符"/>
    <w:basedOn w:val="a0"/>
    <w:link w:val="a7"/>
    <w:uiPriority w:val="29"/>
    <w:rsid w:val="00F66828"/>
    <w:rPr>
      <w:i/>
      <w:iCs/>
      <w:color w:val="404040" w:themeColor="text1" w:themeTint="BF"/>
    </w:rPr>
  </w:style>
  <w:style w:type="paragraph" w:styleId="a9">
    <w:name w:val="List Paragraph"/>
    <w:basedOn w:val="a"/>
    <w:uiPriority w:val="34"/>
    <w:qFormat/>
    <w:rsid w:val="00F66828"/>
    <w:pPr>
      <w:ind w:left="720"/>
      <w:contextualSpacing/>
    </w:pPr>
  </w:style>
  <w:style w:type="character" w:styleId="aa">
    <w:name w:val="Intense Emphasis"/>
    <w:basedOn w:val="a0"/>
    <w:uiPriority w:val="21"/>
    <w:qFormat/>
    <w:rsid w:val="00F66828"/>
    <w:rPr>
      <w:i/>
      <w:iCs/>
      <w:color w:val="2F5496" w:themeColor="accent1" w:themeShade="BF"/>
    </w:rPr>
  </w:style>
  <w:style w:type="paragraph" w:styleId="ab">
    <w:name w:val="Intense Quote"/>
    <w:basedOn w:val="a"/>
    <w:next w:val="a"/>
    <w:link w:val="ac"/>
    <w:uiPriority w:val="30"/>
    <w:qFormat/>
    <w:rsid w:val="00F66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828"/>
    <w:rPr>
      <w:i/>
      <w:iCs/>
      <w:color w:val="2F5496" w:themeColor="accent1" w:themeShade="BF"/>
    </w:rPr>
  </w:style>
  <w:style w:type="character" w:styleId="ad">
    <w:name w:val="Intense Reference"/>
    <w:basedOn w:val="a0"/>
    <w:uiPriority w:val="32"/>
    <w:qFormat/>
    <w:rsid w:val="00F66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