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09CC" w14:textId="77777777" w:rsidR="000A4223" w:rsidRDefault="000A4223">
      <w:pPr>
        <w:rPr>
          <w:rFonts w:hint="eastAsia"/>
        </w:rPr>
      </w:pPr>
    </w:p>
    <w:p w14:paraId="67A627C1" w14:textId="77777777" w:rsidR="000A4223" w:rsidRDefault="000A4223">
      <w:pPr>
        <w:rPr>
          <w:rFonts w:hint="eastAsia"/>
        </w:rPr>
      </w:pPr>
      <w:r>
        <w:rPr>
          <w:rFonts w:hint="eastAsia"/>
        </w:rPr>
        <w:t>砸的拼音部首组词</w:t>
      </w:r>
    </w:p>
    <w:p w14:paraId="52572CC0" w14:textId="77777777" w:rsidR="000A4223" w:rsidRDefault="000A4223">
      <w:pPr>
        <w:rPr>
          <w:rFonts w:hint="eastAsia"/>
        </w:rPr>
      </w:pPr>
      <w:r>
        <w:rPr>
          <w:rFonts w:hint="eastAsia"/>
        </w:rPr>
        <w:t>在汉语学习中，了解汉字的构成及其组成词汇的方法是十分重要的。今天，我们就来探讨一下“砸”这个字的拼音、部首以及如何通过它组词。</w:t>
      </w:r>
    </w:p>
    <w:p w14:paraId="7EEBE8F4" w14:textId="77777777" w:rsidR="000A4223" w:rsidRDefault="000A4223">
      <w:pPr>
        <w:rPr>
          <w:rFonts w:hint="eastAsia"/>
        </w:rPr>
      </w:pPr>
    </w:p>
    <w:p w14:paraId="3EA2C426" w14:textId="77777777" w:rsidR="000A4223" w:rsidRDefault="000A4223">
      <w:pPr>
        <w:rPr>
          <w:rFonts w:hint="eastAsia"/>
        </w:rPr>
      </w:pPr>
      <w:r>
        <w:rPr>
          <w:rFonts w:hint="eastAsia"/>
        </w:rPr>
        <w:t xml:space="preserve"> </w:t>
      </w:r>
    </w:p>
    <w:p w14:paraId="4828F5E9" w14:textId="77777777" w:rsidR="000A4223" w:rsidRDefault="000A4223">
      <w:pPr>
        <w:rPr>
          <w:rFonts w:hint="eastAsia"/>
        </w:rPr>
      </w:pPr>
      <w:r>
        <w:rPr>
          <w:rFonts w:hint="eastAsia"/>
        </w:rPr>
        <w:t>一、“砸”的基本信息</w:t>
      </w:r>
    </w:p>
    <w:p w14:paraId="454FB88D" w14:textId="77777777" w:rsidR="000A4223" w:rsidRDefault="000A4223">
      <w:pPr>
        <w:rPr>
          <w:rFonts w:hint="eastAsia"/>
        </w:rPr>
      </w:pPr>
      <w:r>
        <w:rPr>
          <w:rFonts w:hint="eastAsia"/>
        </w:rPr>
        <w:t>“砸”，读作 zá，属于形声字，其部首为石（shí），意味着该字与石头有关。从构造上看，“砸”左边是“石”，表示意义范畴；右边是“匝”，作为声旁，提示发音。在日常生活中，“砸”通常用来描述用重物敲击或撞击某物的行为，如“砸核桃”、“砸玻璃”。“砸”还常用于比喻失败或者不成功的事情，例如“生意砸了”。</w:t>
      </w:r>
    </w:p>
    <w:p w14:paraId="10AB77E4" w14:textId="77777777" w:rsidR="000A4223" w:rsidRDefault="000A4223">
      <w:pPr>
        <w:rPr>
          <w:rFonts w:hint="eastAsia"/>
        </w:rPr>
      </w:pPr>
    </w:p>
    <w:p w14:paraId="697CD540" w14:textId="77777777" w:rsidR="000A4223" w:rsidRDefault="000A4223">
      <w:pPr>
        <w:rPr>
          <w:rFonts w:hint="eastAsia"/>
        </w:rPr>
      </w:pPr>
      <w:r>
        <w:rPr>
          <w:rFonts w:hint="eastAsia"/>
        </w:rPr>
        <w:t xml:space="preserve"> </w:t>
      </w:r>
    </w:p>
    <w:p w14:paraId="33B96F0C" w14:textId="77777777" w:rsidR="000A4223" w:rsidRDefault="000A4223">
      <w:pPr>
        <w:rPr>
          <w:rFonts w:hint="eastAsia"/>
        </w:rPr>
      </w:pPr>
      <w:r>
        <w:rPr>
          <w:rFonts w:hint="eastAsia"/>
        </w:rPr>
        <w:t>二、“砸”的部首探索</w:t>
      </w:r>
    </w:p>
    <w:p w14:paraId="40C43311" w14:textId="77777777" w:rsidR="000A4223" w:rsidRDefault="000A4223">
      <w:pPr>
        <w:rPr>
          <w:rFonts w:hint="eastAsia"/>
        </w:rPr>
      </w:pPr>
      <w:r>
        <w:rPr>
          <w:rFonts w:hint="eastAsia"/>
        </w:rPr>
        <w:t>部首“石”不仅出现在“砸”字中，而且广泛存在于许多与石头相关的汉字里，比如矿（kuàng）、砖（zhuān）等。这些字都直接或间接地反映了人们早期对自然界石材的利用和加工过程。“石”作为部首，有助于我们快速识别并理解一系列与之关联的汉字，加深对中国传统文化的理解。</w:t>
      </w:r>
    </w:p>
    <w:p w14:paraId="79EF7EF3" w14:textId="77777777" w:rsidR="000A4223" w:rsidRDefault="000A4223">
      <w:pPr>
        <w:rPr>
          <w:rFonts w:hint="eastAsia"/>
        </w:rPr>
      </w:pPr>
    </w:p>
    <w:p w14:paraId="5F1884DD" w14:textId="77777777" w:rsidR="000A4223" w:rsidRDefault="000A4223">
      <w:pPr>
        <w:rPr>
          <w:rFonts w:hint="eastAsia"/>
        </w:rPr>
      </w:pPr>
      <w:r>
        <w:rPr>
          <w:rFonts w:hint="eastAsia"/>
        </w:rPr>
        <w:t xml:space="preserve"> </w:t>
      </w:r>
    </w:p>
    <w:p w14:paraId="0E1D0FBB" w14:textId="77777777" w:rsidR="000A4223" w:rsidRDefault="000A4223">
      <w:pPr>
        <w:rPr>
          <w:rFonts w:hint="eastAsia"/>
        </w:rPr>
      </w:pPr>
      <w:r>
        <w:rPr>
          <w:rFonts w:hint="eastAsia"/>
        </w:rPr>
        <w:t>三、以“砸”为中心的词汇组合</w:t>
      </w:r>
    </w:p>
    <w:p w14:paraId="10D13622" w14:textId="77777777" w:rsidR="000A4223" w:rsidRDefault="000A4223">
      <w:pPr>
        <w:rPr>
          <w:rFonts w:hint="eastAsia"/>
        </w:rPr>
      </w:pPr>
      <w:r>
        <w:rPr>
          <w:rFonts w:hint="eastAsia"/>
        </w:rPr>
        <w:t>除了基本含义外，“砸”还能与其他词汇组合形成新的表达方式。例如，“砸锅卖铁”形象地描绘了为了达到目的不惜一切代价的情景；“砸场子”则是指故意破坏某个场合或活动的氛围。通过这样的词汇组合，我们可以看到汉字之间灵活多变的搭配能力，同时也体现了汉语丰富的表现力。</w:t>
      </w:r>
    </w:p>
    <w:p w14:paraId="0748A2CE" w14:textId="77777777" w:rsidR="000A4223" w:rsidRDefault="000A4223">
      <w:pPr>
        <w:rPr>
          <w:rFonts w:hint="eastAsia"/>
        </w:rPr>
      </w:pPr>
    </w:p>
    <w:p w14:paraId="26A1B197" w14:textId="77777777" w:rsidR="000A4223" w:rsidRDefault="000A4223">
      <w:pPr>
        <w:rPr>
          <w:rFonts w:hint="eastAsia"/>
        </w:rPr>
      </w:pPr>
      <w:r>
        <w:rPr>
          <w:rFonts w:hint="eastAsia"/>
        </w:rPr>
        <w:t xml:space="preserve"> </w:t>
      </w:r>
    </w:p>
    <w:p w14:paraId="7CF33E6A" w14:textId="77777777" w:rsidR="000A4223" w:rsidRDefault="000A4223">
      <w:pPr>
        <w:rPr>
          <w:rFonts w:hint="eastAsia"/>
        </w:rPr>
      </w:pPr>
      <w:r>
        <w:rPr>
          <w:rFonts w:hint="eastAsia"/>
        </w:rPr>
        <w:t>四、最后的总结</w:t>
      </w:r>
    </w:p>
    <w:p w14:paraId="2D11212D" w14:textId="77777777" w:rsidR="000A4223" w:rsidRDefault="000A4223">
      <w:pPr>
        <w:rPr>
          <w:rFonts w:hint="eastAsia"/>
        </w:rPr>
      </w:pPr>
      <w:r>
        <w:rPr>
          <w:rFonts w:hint="eastAsia"/>
        </w:rPr>
        <w:t>通过对“砸”的拼音、部首及组词的学习，我们不仅能更好地掌握这一汉字本身，更能从中窥见汉字文化的博大精深。汉字作为一种表意文字，每一个字符背后都有着深厚的文化底蕴和历史故事。希望这次关于“砸”的介绍能够激发你对汉字学习的兴趣，进一步探索更多有趣的汉字知识。</w:t>
      </w:r>
    </w:p>
    <w:p w14:paraId="0055C6D4" w14:textId="77777777" w:rsidR="000A4223" w:rsidRDefault="000A4223">
      <w:pPr>
        <w:rPr>
          <w:rFonts w:hint="eastAsia"/>
        </w:rPr>
      </w:pPr>
    </w:p>
    <w:p w14:paraId="66051147" w14:textId="77777777" w:rsidR="000A4223" w:rsidRDefault="000A4223">
      <w:pPr>
        <w:rPr>
          <w:rFonts w:hint="eastAsia"/>
        </w:rPr>
      </w:pPr>
      <w:r>
        <w:rPr>
          <w:rFonts w:hint="eastAsia"/>
        </w:rPr>
        <w:t>本文是由每日作文网(2345lzwz.com)为大家创作</w:t>
      </w:r>
    </w:p>
    <w:p w14:paraId="684FF8DC" w14:textId="75B96FDB" w:rsidR="00233012" w:rsidRDefault="00233012"/>
    <w:sectPr w:rsidR="00233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12"/>
    <w:rsid w:val="000A4223"/>
    <w:rsid w:val="00233012"/>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0E541-6748-485B-A87E-C481C935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012"/>
    <w:rPr>
      <w:rFonts w:cstheme="majorBidi"/>
      <w:color w:val="2F5496" w:themeColor="accent1" w:themeShade="BF"/>
      <w:sz w:val="28"/>
      <w:szCs w:val="28"/>
    </w:rPr>
  </w:style>
  <w:style w:type="character" w:customStyle="1" w:styleId="50">
    <w:name w:val="标题 5 字符"/>
    <w:basedOn w:val="a0"/>
    <w:link w:val="5"/>
    <w:uiPriority w:val="9"/>
    <w:semiHidden/>
    <w:rsid w:val="00233012"/>
    <w:rPr>
      <w:rFonts w:cstheme="majorBidi"/>
      <w:color w:val="2F5496" w:themeColor="accent1" w:themeShade="BF"/>
      <w:sz w:val="24"/>
    </w:rPr>
  </w:style>
  <w:style w:type="character" w:customStyle="1" w:styleId="60">
    <w:name w:val="标题 6 字符"/>
    <w:basedOn w:val="a0"/>
    <w:link w:val="6"/>
    <w:uiPriority w:val="9"/>
    <w:semiHidden/>
    <w:rsid w:val="00233012"/>
    <w:rPr>
      <w:rFonts w:cstheme="majorBidi"/>
      <w:b/>
      <w:bCs/>
      <w:color w:val="2F5496" w:themeColor="accent1" w:themeShade="BF"/>
    </w:rPr>
  </w:style>
  <w:style w:type="character" w:customStyle="1" w:styleId="70">
    <w:name w:val="标题 7 字符"/>
    <w:basedOn w:val="a0"/>
    <w:link w:val="7"/>
    <w:uiPriority w:val="9"/>
    <w:semiHidden/>
    <w:rsid w:val="00233012"/>
    <w:rPr>
      <w:rFonts w:cstheme="majorBidi"/>
      <w:b/>
      <w:bCs/>
      <w:color w:val="595959" w:themeColor="text1" w:themeTint="A6"/>
    </w:rPr>
  </w:style>
  <w:style w:type="character" w:customStyle="1" w:styleId="80">
    <w:name w:val="标题 8 字符"/>
    <w:basedOn w:val="a0"/>
    <w:link w:val="8"/>
    <w:uiPriority w:val="9"/>
    <w:semiHidden/>
    <w:rsid w:val="00233012"/>
    <w:rPr>
      <w:rFonts w:cstheme="majorBidi"/>
      <w:color w:val="595959" w:themeColor="text1" w:themeTint="A6"/>
    </w:rPr>
  </w:style>
  <w:style w:type="character" w:customStyle="1" w:styleId="90">
    <w:name w:val="标题 9 字符"/>
    <w:basedOn w:val="a0"/>
    <w:link w:val="9"/>
    <w:uiPriority w:val="9"/>
    <w:semiHidden/>
    <w:rsid w:val="00233012"/>
    <w:rPr>
      <w:rFonts w:eastAsiaTheme="majorEastAsia" w:cstheme="majorBidi"/>
      <w:color w:val="595959" w:themeColor="text1" w:themeTint="A6"/>
    </w:rPr>
  </w:style>
  <w:style w:type="paragraph" w:styleId="a3">
    <w:name w:val="Title"/>
    <w:basedOn w:val="a"/>
    <w:next w:val="a"/>
    <w:link w:val="a4"/>
    <w:uiPriority w:val="10"/>
    <w:qFormat/>
    <w:rsid w:val="00233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012"/>
    <w:pPr>
      <w:spacing w:before="160"/>
      <w:jc w:val="center"/>
    </w:pPr>
    <w:rPr>
      <w:i/>
      <w:iCs/>
      <w:color w:val="404040" w:themeColor="text1" w:themeTint="BF"/>
    </w:rPr>
  </w:style>
  <w:style w:type="character" w:customStyle="1" w:styleId="a8">
    <w:name w:val="引用 字符"/>
    <w:basedOn w:val="a0"/>
    <w:link w:val="a7"/>
    <w:uiPriority w:val="29"/>
    <w:rsid w:val="00233012"/>
    <w:rPr>
      <w:i/>
      <w:iCs/>
      <w:color w:val="404040" w:themeColor="text1" w:themeTint="BF"/>
    </w:rPr>
  </w:style>
  <w:style w:type="paragraph" w:styleId="a9">
    <w:name w:val="List Paragraph"/>
    <w:basedOn w:val="a"/>
    <w:uiPriority w:val="34"/>
    <w:qFormat/>
    <w:rsid w:val="00233012"/>
    <w:pPr>
      <w:ind w:left="720"/>
      <w:contextualSpacing/>
    </w:pPr>
  </w:style>
  <w:style w:type="character" w:styleId="aa">
    <w:name w:val="Intense Emphasis"/>
    <w:basedOn w:val="a0"/>
    <w:uiPriority w:val="21"/>
    <w:qFormat/>
    <w:rsid w:val="00233012"/>
    <w:rPr>
      <w:i/>
      <w:iCs/>
      <w:color w:val="2F5496" w:themeColor="accent1" w:themeShade="BF"/>
    </w:rPr>
  </w:style>
  <w:style w:type="paragraph" w:styleId="ab">
    <w:name w:val="Intense Quote"/>
    <w:basedOn w:val="a"/>
    <w:next w:val="a"/>
    <w:link w:val="ac"/>
    <w:uiPriority w:val="30"/>
    <w:qFormat/>
    <w:rsid w:val="00233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012"/>
    <w:rPr>
      <w:i/>
      <w:iCs/>
      <w:color w:val="2F5496" w:themeColor="accent1" w:themeShade="BF"/>
    </w:rPr>
  </w:style>
  <w:style w:type="character" w:styleId="ad">
    <w:name w:val="Intense Reference"/>
    <w:basedOn w:val="a0"/>
    <w:uiPriority w:val="32"/>
    <w:qFormat/>
    <w:rsid w:val="00233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