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26E5" w14:textId="77777777" w:rsidR="008B2657" w:rsidRDefault="008B2657">
      <w:pPr>
        <w:rPr>
          <w:rFonts w:hint="eastAsia"/>
        </w:rPr>
      </w:pPr>
    </w:p>
    <w:p w14:paraId="58027AD1" w14:textId="77777777" w:rsidR="008B2657" w:rsidRDefault="008B2657">
      <w:pPr>
        <w:rPr>
          <w:rFonts w:hint="eastAsia"/>
        </w:rPr>
      </w:pPr>
      <w:r>
        <w:rPr>
          <w:rFonts w:hint="eastAsia"/>
        </w:rPr>
        <w:t>砸的拼音和组词部首</w:t>
      </w:r>
    </w:p>
    <w:p w14:paraId="00810D01" w14:textId="77777777" w:rsidR="008B2657" w:rsidRDefault="008B2657">
      <w:pPr>
        <w:rPr>
          <w:rFonts w:hint="eastAsia"/>
        </w:rPr>
      </w:pPr>
      <w:r>
        <w:rPr>
          <w:rFonts w:hint="eastAsia"/>
        </w:rPr>
        <w:t>砸这个字在汉语中的拼音是“zá”。它由两部分组成：左边是石字旁，代表了与石头或者坚硬物体相关的意义；右边则是乍字，作为声旁提供了发音上的线索。砸的基本含义是指用重物撞击、敲打某物，使其损坏或破碎。</w:t>
      </w:r>
    </w:p>
    <w:p w14:paraId="345666A9" w14:textId="77777777" w:rsidR="008B2657" w:rsidRDefault="008B2657">
      <w:pPr>
        <w:rPr>
          <w:rFonts w:hint="eastAsia"/>
        </w:rPr>
      </w:pPr>
    </w:p>
    <w:p w14:paraId="1D9E0048" w14:textId="77777777" w:rsidR="008B2657" w:rsidRDefault="008B2657">
      <w:pPr>
        <w:rPr>
          <w:rFonts w:hint="eastAsia"/>
        </w:rPr>
      </w:pPr>
      <w:r>
        <w:rPr>
          <w:rFonts w:hint="eastAsia"/>
        </w:rPr>
        <w:t xml:space="preserve"> </w:t>
      </w:r>
    </w:p>
    <w:p w14:paraId="591DE0EF" w14:textId="77777777" w:rsidR="008B2657" w:rsidRDefault="008B2657">
      <w:pPr>
        <w:rPr>
          <w:rFonts w:hint="eastAsia"/>
        </w:rPr>
      </w:pPr>
      <w:r>
        <w:rPr>
          <w:rFonts w:hint="eastAsia"/>
        </w:rPr>
        <w:t>砸的多种使用方式</w:t>
      </w:r>
    </w:p>
    <w:p w14:paraId="5B6C32DC" w14:textId="77777777" w:rsidR="008B2657" w:rsidRDefault="008B2657">
      <w:pPr>
        <w:rPr>
          <w:rFonts w:hint="eastAsia"/>
        </w:rPr>
      </w:pPr>
      <w:r>
        <w:rPr>
          <w:rFonts w:hint="eastAsia"/>
        </w:rPr>
        <w:t>砸不仅用于描述物理上的破坏行为，如“砸窗户”、“砸门”，还被广泛应用于比喻性的表达中，比如“砸场子”，意指故意破坏某一活动的氛围或秩序；还有“砸饭碗”，指的是失去工作，这里运用了夸张的手法来形容失业给人带来的冲击感，就像饭碗被砸碎一样。</w:t>
      </w:r>
    </w:p>
    <w:p w14:paraId="41921868" w14:textId="77777777" w:rsidR="008B2657" w:rsidRDefault="008B2657">
      <w:pPr>
        <w:rPr>
          <w:rFonts w:hint="eastAsia"/>
        </w:rPr>
      </w:pPr>
    </w:p>
    <w:p w14:paraId="696EB251" w14:textId="77777777" w:rsidR="008B2657" w:rsidRDefault="008B2657">
      <w:pPr>
        <w:rPr>
          <w:rFonts w:hint="eastAsia"/>
        </w:rPr>
      </w:pPr>
      <w:r>
        <w:rPr>
          <w:rFonts w:hint="eastAsia"/>
        </w:rPr>
        <w:t xml:space="preserve"> </w:t>
      </w:r>
    </w:p>
    <w:p w14:paraId="78D02494" w14:textId="77777777" w:rsidR="008B2657" w:rsidRDefault="008B2657">
      <w:pPr>
        <w:rPr>
          <w:rFonts w:hint="eastAsia"/>
        </w:rPr>
      </w:pPr>
      <w:r>
        <w:rPr>
          <w:rFonts w:hint="eastAsia"/>
        </w:rPr>
        <w:t>砸的组词及应用实例</w:t>
      </w:r>
    </w:p>
    <w:p w14:paraId="1D104E2E" w14:textId="77777777" w:rsidR="008B2657" w:rsidRDefault="008B2657">
      <w:pPr>
        <w:rPr>
          <w:rFonts w:hint="eastAsia"/>
        </w:rPr>
      </w:pPr>
      <w:r>
        <w:rPr>
          <w:rFonts w:hint="eastAsia"/>
        </w:rPr>
        <w:t>通过添加不同的前缀或后缀，砸可以形成多个词汇。例如，“砸烂”强调的是彻底损坏的状态；而“砸锅”一词，则从字面意思上讲是把锅打破，但在口语中常用来形容事情办得非常糟糕，以至于无法收拾的局面。这些丰富的组词形式使得砸在日常生活中的表达更加生动有趣。</w:t>
      </w:r>
    </w:p>
    <w:p w14:paraId="6730F897" w14:textId="77777777" w:rsidR="008B2657" w:rsidRDefault="008B2657">
      <w:pPr>
        <w:rPr>
          <w:rFonts w:hint="eastAsia"/>
        </w:rPr>
      </w:pPr>
    </w:p>
    <w:p w14:paraId="72E7A359" w14:textId="77777777" w:rsidR="008B2657" w:rsidRDefault="008B2657">
      <w:pPr>
        <w:rPr>
          <w:rFonts w:hint="eastAsia"/>
        </w:rPr>
      </w:pPr>
      <w:r>
        <w:rPr>
          <w:rFonts w:hint="eastAsia"/>
        </w:rPr>
        <w:t xml:space="preserve"> </w:t>
      </w:r>
    </w:p>
    <w:p w14:paraId="3073C325" w14:textId="77777777" w:rsidR="008B2657" w:rsidRDefault="008B2657">
      <w:pPr>
        <w:rPr>
          <w:rFonts w:hint="eastAsia"/>
        </w:rPr>
      </w:pPr>
      <w:r>
        <w:rPr>
          <w:rFonts w:hint="eastAsia"/>
        </w:rPr>
        <w:t>砸的文化背景及其象征意义</w:t>
      </w:r>
    </w:p>
    <w:p w14:paraId="547BF801" w14:textId="77777777" w:rsidR="008B2657" w:rsidRDefault="008B2657">
      <w:pPr>
        <w:rPr>
          <w:rFonts w:hint="eastAsia"/>
        </w:rPr>
      </w:pPr>
      <w:r>
        <w:rPr>
          <w:rFonts w:hint="eastAsia"/>
        </w:rPr>
        <w:t>在中国文化里，砸的行为往往带有强烈的负面色彩，因为它通常意味着破坏和损失。然而，在特定的情境下，砸也承载着积极的意义。比如传统的婚礼习俗中，新人踏入新房时要跨过一个瓦盆并将其踩碎，寓意着破旧立新，开启新的生活篇章。这一传统体现了中国文化中对于新生事物的向往以及对过去不愉快经历的一种告别方式。</w:t>
      </w:r>
    </w:p>
    <w:p w14:paraId="431B3375" w14:textId="77777777" w:rsidR="008B2657" w:rsidRDefault="008B2657">
      <w:pPr>
        <w:rPr>
          <w:rFonts w:hint="eastAsia"/>
        </w:rPr>
      </w:pPr>
    </w:p>
    <w:p w14:paraId="46C08886" w14:textId="77777777" w:rsidR="008B2657" w:rsidRDefault="008B2657">
      <w:pPr>
        <w:rPr>
          <w:rFonts w:hint="eastAsia"/>
        </w:rPr>
      </w:pPr>
      <w:r>
        <w:rPr>
          <w:rFonts w:hint="eastAsia"/>
        </w:rPr>
        <w:t xml:space="preserve"> </w:t>
      </w:r>
    </w:p>
    <w:p w14:paraId="03C17533" w14:textId="77777777" w:rsidR="008B2657" w:rsidRDefault="008B2657">
      <w:pPr>
        <w:rPr>
          <w:rFonts w:hint="eastAsia"/>
        </w:rPr>
      </w:pPr>
      <w:r>
        <w:rPr>
          <w:rFonts w:hint="eastAsia"/>
        </w:rPr>
        <w:t>最后的总结</w:t>
      </w:r>
    </w:p>
    <w:p w14:paraId="05F521FD" w14:textId="77777777" w:rsidR="008B2657" w:rsidRDefault="008B2657">
      <w:pPr>
        <w:rPr>
          <w:rFonts w:hint="eastAsia"/>
        </w:rPr>
      </w:pPr>
      <w:r>
        <w:rPr>
          <w:rFonts w:hint="eastAsia"/>
        </w:rPr>
        <w:t>砸作为一个汉字，不仅仅包含了具体的动作含义，更蕴含了深刻的文化内涵和社会价值观念。通过对砸的不同理解与运用，我们能够更好地掌握汉语的丰富性和灵活性。同时，这也提醒我们在日常交流中注意语言的选择，避免因不当使用而造成的误会。</w:t>
      </w:r>
    </w:p>
    <w:p w14:paraId="47DF7FC5" w14:textId="77777777" w:rsidR="008B2657" w:rsidRDefault="008B2657">
      <w:pPr>
        <w:rPr>
          <w:rFonts w:hint="eastAsia"/>
        </w:rPr>
      </w:pPr>
    </w:p>
    <w:p w14:paraId="76BE4016" w14:textId="77777777" w:rsidR="008B2657" w:rsidRDefault="008B2657">
      <w:pPr>
        <w:rPr>
          <w:rFonts w:hint="eastAsia"/>
        </w:rPr>
      </w:pPr>
      <w:r>
        <w:rPr>
          <w:rFonts w:hint="eastAsia"/>
        </w:rPr>
        <w:t>本文是由每日作文网(2345lzwz.com)为大家创作</w:t>
      </w:r>
    </w:p>
    <w:p w14:paraId="3724B048" w14:textId="643595BC" w:rsidR="00216089" w:rsidRDefault="00216089"/>
    <w:sectPr w:rsidR="002160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89"/>
    <w:rsid w:val="00216089"/>
    <w:rsid w:val="00576D25"/>
    <w:rsid w:val="008B2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2D3F6-FFF8-4DEF-8A07-9760B61A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0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0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0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0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0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0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0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0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0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0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0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0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089"/>
    <w:rPr>
      <w:rFonts w:cstheme="majorBidi"/>
      <w:color w:val="2F5496" w:themeColor="accent1" w:themeShade="BF"/>
      <w:sz w:val="28"/>
      <w:szCs w:val="28"/>
    </w:rPr>
  </w:style>
  <w:style w:type="character" w:customStyle="1" w:styleId="50">
    <w:name w:val="标题 5 字符"/>
    <w:basedOn w:val="a0"/>
    <w:link w:val="5"/>
    <w:uiPriority w:val="9"/>
    <w:semiHidden/>
    <w:rsid w:val="00216089"/>
    <w:rPr>
      <w:rFonts w:cstheme="majorBidi"/>
      <w:color w:val="2F5496" w:themeColor="accent1" w:themeShade="BF"/>
      <w:sz w:val="24"/>
    </w:rPr>
  </w:style>
  <w:style w:type="character" w:customStyle="1" w:styleId="60">
    <w:name w:val="标题 6 字符"/>
    <w:basedOn w:val="a0"/>
    <w:link w:val="6"/>
    <w:uiPriority w:val="9"/>
    <w:semiHidden/>
    <w:rsid w:val="00216089"/>
    <w:rPr>
      <w:rFonts w:cstheme="majorBidi"/>
      <w:b/>
      <w:bCs/>
      <w:color w:val="2F5496" w:themeColor="accent1" w:themeShade="BF"/>
    </w:rPr>
  </w:style>
  <w:style w:type="character" w:customStyle="1" w:styleId="70">
    <w:name w:val="标题 7 字符"/>
    <w:basedOn w:val="a0"/>
    <w:link w:val="7"/>
    <w:uiPriority w:val="9"/>
    <w:semiHidden/>
    <w:rsid w:val="00216089"/>
    <w:rPr>
      <w:rFonts w:cstheme="majorBidi"/>
      <w:b/>
      <w:bCs/>
      <w:color w:val="595959" w:themeColor="text1" w:themeTint="A6"/>
    </w:rPr>
  </w:style>
  <w:style w:type="character" w:customStyle="1" w:styleId="80">
    <w:name w:val="标题 8 字符"/>
    <w:basedOn w:val="a0"/>
    <w:link w:val="8"/>
    <w:uiPriority w:val="9"/>
    <w:semiHidden/>
    <w:rsid w:val="00216089"/>
    <w:rPr>
      <w:rFonts w:cstheme="majorBidi"/>
      <w:color w:val="595959" w:themeColor="text1" w:themeTint="A6"/>
    </w:rPr>
  </w:style>
  <w:style w:type="character" w:customStyle="1" w:styleId="90">
    <w:name w:val="标题 9 字符"/>
    <w:basedOn w:val="a0"/>
    <w:link w:val="9"/>
    <w:uiPriority w:val="9"/>
    <w:semiHidden/>
    <w:rsid w:val="00216089"/>
    <w:rPr>
      <w:rFonts w:eastAsiaTheme="majorEastAsia" w:cstheme="majorBidi"/>
      <w:color w:val="595959" w:themeColor="text1" w:themeTint="A6"/>
    </w:rPr>
  </w:style>
  <w:style w:type="paragraph" w:styleId="a3">
    <w:name w:val="Title"/>
    <w:basedOn w:val="a"/>
    <w:next w:val="a"/>
    <w:link w:val="a4"/>
    <w:uiPriority w:val="10"/>
    <w:qFormat/>
    <w:rsid w:val="002160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0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0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0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089"/>
    <w:pPr>
      <w:spacing w:before="160"/>
      <w:jc w:val="center"/>
    </w:pPr>
    <w:rPr>
      <w:i/>
      <w:iCs/>
      <w:color w:val="404040" w:themeColor="text1" w:themeTint="BF"/>
    </w:rPr>
  </w:style>
  <w:style w:type="character" w:customStyle="1" w:styleId="a8">
    <w:name w:val="引用 字符"/>
    <w:basedOn w:val="a0"/>
    <w:link w:val="a7"/>
    <w:uiPriority w:val="29"/>
    <w:rsid w:val="00216089"/>
    <w:rPr>
      <w:i/>
      <w:iCs/>
      <w:color w:val="404040" w:themeColor="text1" w:themeTint="BF"/>
    </w:rPr>
  </w:style>
  <w:style w:type="paragraph" w:styleId="a9">
    <w:name w:val="List Paragraph"/>
    <w:basedOn w:val="a"/>
    <w:uiPriority w:val="34"/>
    <w:qFormat/>
    <w:rsid w:val="00216089"/>
    <w:pPr>
      <w:ind w:left="720"/>
      <w:contextualSpacing/>
    </w:pPr>
  </w:style>
  <w:style w:type="character" w:styleId="aa">
    <w:name w:val="Intense Emphasis"/>
    <w:basedOn w:val="a0"/>
    <w:uiPriority w:val="21"/>
    <w:qFormat/>
    <w:rsid w:val="00216089"/>
    <w:rPr>
      <w:i/>
      <w:iCs/>
      <w:color w:val="2F5496" w:themeColor="accent1" w:themeShade="BF"/>
    </w:rPr>
  </w:style>
  <w:style w:type="paragraph" w:styleId="ab">
    <w:name w:val="Intense Quote"/>
    <w:basedOn w:val="a"/>
    <w:next w:val="a"/>
    <w:link w:val="ac"/>
    <w:uiPriority w:val="30"/>
    <w:qFormat/>
    <w:rsid w:val="00216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089"/>
    <w:rPr>
      <w:i/>
      <w:iCs/>
      <w:color w:val="2F5496" w:themeColor="accent1" w:themeShade="BF"/>
    </w:rPr>
  </w:style>
  <w:style w:type="character" w:styleId="ad">
    <w:name w:val="Intense Reference"/>
    <w:basedOn w:val="a0"/>
    <w:uiPriority w:val="32"/>
    <w:qFormat/>
    <w:rsid w:val="002160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