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A3BB" w14:textId="77777777" w:rsidR="00B53202" w:rsidRDefault="00B53202">
      <w:pPr>
        <w:rPr>
          <w:rFonts w:hint="eastAsia"/>
        </w:rPr>
      </w:pPr>
    </w:p>
    <w:p w14:paraId="79B4BCE4" w14:textId="77777777" w:rsidR="00B53202" w:rsidRDefault="00B53202">
      <w:pPr>
        <w:rPr>
          <w:rFonts w:hint="eastAsia"/>
        </w:rPr>
      </w:pPr>
      <w:r>
        <w:rPr>
          <w:rFonts w:hint="eastAsia"/>
        </w:rPr>
        <w:t>灾的拼音组词和部首</w:t>
      </w:r>
    </w:p>
    <w:p w14:paraId="3DA23B84" w14:textId="77777777" w:rsidR="00B53202" w:rsidRDefault="00B53202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在汉字的学习过程中，了解一个字的拼音、部首以及如何通过它组成不同的词汇是非常重要的。今天我们就来详细探讨一下“灾”这个字。</w:t>
      </w:r>
    </w:p>
    <w:p w14:paraId="7B513F22" w14:textId="77777777" w:rsidR="00B53202" w:rsidRDefault="00B53202">
      <w:pPr>
        <w:rPr>
          <w:rFonts w:hint="eastAsia"/>
        </w:rPr>
      </w:pPr>
    </w:p>
    <w:p w14:paraId="6DE03BC9" w14:textId="77777777" w:rsidR="00B53202" w:rsidRDefault="00B53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DA6B4" w14:textId="77777777" w:rsidR="00B53202" w:rsidRDefault="00B53202">
      <w:pPr>
        <w:rPr>
          <w:rFonts w:hint="eastAsia"/>
        </w:rPr>
      </w:pPr>
      <w:r>
        <w:rPr>
          <w:rFonts w:hint="eastAsia"/>
        </w:rPr>
        <w:t>拼音介绍</w:t>
      </w:r>
    </w:p>
    <w:p w14:paraId="7C0962AF" w14:textId="77777777" w:rsidR="00B53202" w:rsidRDefault="00B53202">
      <w:pPr>
        <w:rPr>
          <w:rFonts w:hint="eastAsia"/>
        </w:rPr>
      </w:pPr>
      <w:r>
        <w:rPr>
          <w:rFonts w:hint="eastAsia"/>
        </w:rPr>
        <w:t>“灾”的拼音是“zāi”。在汉语中，它的发音属于阴平声调，这表示在朗读时，声音应该保持平稳且不高不低。对于初学者来说，掌握正确的发音是学习汉字的第一步，而“灾”的简单音节使得它成为一个不错的起点。</w:t>
      </w:r>
    </w:p>
    <w:p w14:paraId="3808BCF1" w14:textId="77777777" w:rsidR="00B53202" w:rsidRDefault="00B53202">
      <w:pPr>
        <w:rPr>
          <w:rFonts w:hint="eastAsia"/>
        </w:rPr>
      </w:pPr>
    </w:p>
    <w:p w14:paraId="75C14A4D" w14:textId="77777777" w:rsidR="00B53202" w:rsidRDefault="00B53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0D43D" w14:textId="77777777" w:rsidR="00B53202" w:rsidRDefault="00B53202">
      <w:pPr>
        <w:rPr>
          <w:rFonts w:hint="eastAsia"/>
        </w:rPr>
      </w:pPr>
      <w:r>
        <w:rPr>
          <w:rFonts w:hint="eastAsia"/>
        </w:rPr>
        <w:t>部首分析</w:t>
      </w:r>
    </w:p>
    <w:p w14:paraId="67FED66B" w14:textId="77777777" w:rsidR="00B53202" w:rsidRDefault="00B53202">
      <w:pPr>
        <w:rPr>
          <w:rFonts w:hint="eastAsia"/>
        </w:rPr>
      </w:pPr>
      <w:r>
        <w:rPr>
          <w:rFonts w:hint="eastAsia"/>
        </w:rPr>
        <w:t>接着我们来看看“灾”的部首。“灾”的部首是宀(mián)，意味着与房屋有关。从构造上看，“灾”由上部的宀和下部的火( huǒ)组成，形象地描绘了火灾这一概念，即火焰在房屋之下的情景。这种象形的构成方式不仅帮助记忆，而且直观地传达了该字的基本含义。</w:t>
      </w:r>
    </w:p>
    <w:p w14:paraId="35F25903" w14:textId="77777777" w:rsidR="00B53202" w:rsidRDefault="00B53202">
      <w:pPr>
        <w:rPr>
          <w:rFonts w:hint="eastAsia"/>
        </w:rPr>
      </w:pPr>
    </w:p>
    <w:p w14:paraId="12F71F6B" w14:textId="77777777" w:rsidR="00B53202" w:rsidRDefault="00B53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0993B" w14:textId="77777777" w:rsidR="00B53202" w:rsidRDefault="00B53202">
      <w:pPr>
        <w:rPr>
          <w:rFonts w:hint="eastAsia"/>
        </w:rPr>
      </w:pPr>
      <w:r>
        <w:rPr>
          <w:rFonts w:hint="eastAsia"/>
        </w:rPr>
        <w:t>组词应用</w:t>
      </w:r>
    </w:p>
    <w:p w14:paraId="18AC4A09" w14:textId="77777777" w:rsidR="00B53202" w:rsidRDefault="00B53202">
      <w:pPr>
        <w:rPr>
          <w:rFonts w:hint="eastAsia"/>
        </w:rPr>
      </w:pPr>
      <w:r>
        <w:rPr>
          <w:rFonts w:hint="eastAsia"/>
        </w:rPr>
        <w:t>关于“灾”的组词，有多种选择。例如，“灾难”，指的是严重的天灾人祸；“灾害”，强调的是自然或人为造成的破坏性事件；还有“灾荒”，特指因自然灾害导致粮食严重短缺的情况。“救灾”一词则体现了人们面对灾难时积极应对的态度。通过这些词语的应用，可以加深对“灾”字的理解及其在不同语境中的使用。</w:t>
      </w:r>
    </w:p>
    <w:p w14:paraId="5126F6B1" w14:textId="77777777" w:rsidR="00B53202" w:rsidRDefault="00B53202">
      <w:pPr>
        <w:rPr>
          <w:rFonts w:hint="eastAsia"/>
        </w:rPr>
      </w:pPr>
    </w:p>
    <w:p w14:paraId="54C1492A" w14:textId="77777777" w:rsidR="00B53202" w:rsidRDefault="00B53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4FED6" w14:textId="77777777" w:rsidR="00B53202" w:rsidRDefault="00B53202">
      <w:pPr>
        <w:rPr>
          <w:rFonts w:hint="eastAsia"/>
        </w:rPr>
      </w:pPr>
      <w:r>
        <w:rPr>
          <w:rFonts w:hint="eastAsia"/>
        </w:rPr>
        <w:t>文化意义</w:t>
      </w:r>
    </w:p>
    <w:p w14:paraId="79D3AACD" w14:textId="77777777" w:rsidR="00B53202" w:rsidRDefault="00B53202">
      <w:pPr>
        <w:rPr>
          <w:rFonts w:hint="eastAsia"/>
        </w:rPr>
      </w:pPr>
      <w:r>
        <w:rPr>
          <w:rFonts w:hint="eastAsia"/>
        </w:rPr>
        <w:t>在中国文化里，“灾”往往伴随着不幸与挑战，但同时也激发了人们互助互爱的精神。历史上，每当发生重大灾害，总能看到社会各界伸出援手，共同克服困难的例子。因此，“灾”不仅仅是一个描述不幸事件的词汇，更象征着人类社会在逆境中求生存、图发</w:t>
      </w:r>
      <w:r>
        <w:rPr>
          <w:rFonts w:hint="eastAsia"/>
        </w:rPr>
        <w:lastRenderedPageBreak/>
        <w:t>展的坚强意志。</w:t>
      </w:r>
    </w:p>
    <w:p w14:paraId="37FCDCC0" w14:textId="77777777" w:rsidR="00B53202" w:rsidRDefault="00B53202">
      <w:pPr>
        <w:rPr>
          <w:rFonts w:hint="eastAsia"/>
        </w:rPr>
      </w:pPr>
    </w:p>
    <w:p w14:paraId="705ABFCF" w14:textId="77777777" w:rsidR="00B53202" w:rsidRDefault="00B53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DB946" w14:textId="77777777" w:rsidR="00B53202" w:rsidRDefault="00B53202">
      <w:pPr>
        <w:rPr>
          <w:rFonts w:hint="eastAsia"/>
        </w:rPr>
      </w:pPr>
      <w:r>
        <w:rPr>
          <w:rFonts w:hint="eastAsia"/>
        </w:rPr>
        <w:t>最后的总结</w:t>
      </w:r>
    </w:p>
    <w:p w14:paraId="4A779C13" w14:textId="77777777" w:rsidR="00B53202" w:rsidRDefault="00B53202">
      <w:pPr>
        <w:rPr>
          <w:rFonts w:hint="eastAsia"/>
        </w:rPr>
      </w:pPr>
      <w:r>
        <w:rPr>
          <w:rFonts w:hint="eastAsia"/>
        </w:rPr>
        <w:t>“灾”作为一个具有深刻含义的汉字，其拼音、部首到组成的词汇都承载着丰富的信息。通过对“灾”的学习，不仅能增强我们的语言能力，还能让我们对中国文化的理解更加深入。希望这篇文章能够帮助读者更好地掌握“灾”的相关知识，并从中获得启发。</w:t>
      </w:r>
    </w:p>
    <w:p w14:paraId="6D2DBE67" w14:textId="77777777" w:rsidR="00B53202" w:rsidRDefault="00B53202">
      <w:pPr>
        <w:rPr>
          <w:rFonts w:hint="eastAsia"/>
        </w:rPr>
      </w:pPr>
    </w:p>
    <w:p w14:paraId="698B4FE4" w14:textId="77777777" w:rsidR="00B53202" w:rsidRDefault="00B53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8E8B7" w14:textId="77777777" w:rsidR="00B53202" w:rsidRDefault="00B53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60BF9" w14:textId="2084CC93" w:rsidR="00360FD5" w:rsidRDefault="00360FD5"/>
    <w:sectPr w:rsidR="00360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D5"/>
    <w:rsid w:val="00360FD5"/>
    <w:rsid w:val="00576D25"/>
    <w:rsid w:val="00B5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90233-B3B0-4CF2-8763-1624B587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