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BA7D" w14:textId="77777777" w:rsidR="00EA4927" w:rsidRDefault="00EA4927">
      <w:pPr>
        <w:rPr>
          <w:rFonts w:hint="eastAsia"/>
        </w:rPr>
      </w:pPr>
      <w:r>
        <w:rPr>
          <w:rFonts w:hint="eastAsia"/>
        </w:rPr>
        <w:t>灾的拼音与起源</w:t>
      </w:r>
    </w:p>
    <w:p w14:paraId="0A27C299" w14:textId="77777777" w:rsidR="00EA4927" w:rsidRDefault="00EA4927">
      <w:pPr>
        <w:rPr>
          <w:rFonts w:hint="eastAsia"/>
        </w:rPr>
      </w:pPr>
      <w:r>
        <w:rPr>
          <w:rFonts w:hint="eastAsia"/>
        </w:rPr>
        <w:t>“灾”字的拼音是 zāi。在中国古代文字中，它由“宀”（mián）和“火”组成，意为房屋遭遇火灾，后来引申为一切不幸的事情或自然界的破坏性事件。在汉语里，“灾”不仅限于火灾，还包括水灾、风灾、地震等自然灾害，以及战争、疾病等人祸带来的灾难。这个字反映了古人对生活中意外事故的认识和恐惧，也体现了他们对安全和稳定的渴望。</w:t>
      </w:r>
    </w:p>
    <w:p w14:paraId="5001FB05" w14:textId="77777777" w:rsidR="00EA4927" w:rsidRDefault="00EA4927">
      <w:pPr>
        <w:rPr>
          <w:rFonts w:hint="eastAsia"/>
        </w:rPr>
      </w:pPr>
    </w:p>
    <w:p w14:paraId="029250B9" w14:textId="77777777" w:rsidR="00EA4927" w:rsidRDefault="00EA4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CA95B" w14:textId="77777777" w:rsidR="00EA4927" w:rsidRDefault="00EA4927">
      <w:pPr>
        <w:rPr>
          <w:rFonts w:hint="eastAsia"/>
        </w:rPr>
      </w:pPr>
      <w:r>
        <w:rPr>
          <w:rFonts w:hint="eastAsia"/>
        </w:rPr>
        <w:t>灾的历史演变</w:t>
      </w:r>
    </w:p>
    <w:p w14:paraId="381EB76B" w14:textId="77777777" w:rsidR="00EA4927" w:rsidRDefault="00EA4927">
      <w:pPr>
        <w:rPr>
          <w:rFonts w:hint="eastAsia"/>
        </w:rPr>
      </w:pPr>
      <w:r>
        <w:rPr>
          <w:rFonts w:hint="eastAsia"/>
        </w:rPr>
        <w:t>从历史的角度看，“灾”的概念随着人类社会的发展而不断演变。早期的人类面对自然灾害时往往归因于神灵的意志，认为是上天对人类行为的一种惩罚。因此，在很多古老文化中，人们通过祭祀、祈祷等方式试图避免或减轻灾害的影响。随着时间推移，人们对自然现象有了更科学的理解，开始探索预防和应对灾害的方法，如修建堤坝以防洪水、制定建筑规范以抗震等。这种转变标志着人类文明的进步和技术水平的提高。</w:t>
      </w:r>
    </w:p>
    <w:p w14:paraId="047EFFE3" w14:textId="77777777" w:rsidR="00EA4927" w:rsidRDefault="00EA4927">
      <w:pPr>
        <w:rPr>
          <w:rFonts w:hint="eastAsia"/>
        </w:rPr>
      </w:pPr>
    </w:p>
    <w:p w14:paraId="76A87192" w14:textId="77777777" w:rsidR="00EA4927" w:rsidRDefault="00EA4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732FD" w14:textId="77777777" w:rsidR="00EA4927" w:rsidRDefault="00EA4927">
      <w:pPr>
        <w:rPr>
          <w:rFonts w:hint="eastAsia"/>
        </w:rPr>
      </w:pPr>
      <w:r>
        <w:rPr>
          <w:rFonts w:hint="eastAsia"/>
        </w:rPr>
        <w:t>灾的社会影响</w:t>
      </w:r>
    </w:p>
    <w:p w14:paraId="2794EC9E" w14:textId="77777777" w:rsidR="00EA4927" w:rsidRDefault="00EA4927">
      <w:pPr>
        <w:rPr>
          <w:rFonts w:hint="eastAsia"/>
        </w:rPr>
      </w:pPr>
      <w:r>
        <w:rPr>
          <w:rFonts w:hint="eastAsia"/>
        </w:rPr>
        <w:t>每一次重大灾难都会给社会带来深远的影响。经济上，可能会导致基础设施损坏、农作物减产甚至绝收，从而引发粮食短缺和物价上涨；社会结构方面，人口迁移、家庭破裂等问题频发，社区关系受到冲击；心理层面上，幸存者往往会经历创伤后应激障碍（PTSD），需要长期的心理辅导和支持。然而，正是这些挑战促使政府和社会各界更加重视防灾减灾工作，加强预警系统建设，提升公众自救互救能力。</w:t>
      </w:r>
    </w:p>
    <w:p w14:paraId="7D2111BE" w14:textId="77777777" w:rsidR="00EA4927" w:rsidRDefault="00EA4927">
      <w:pPr>
        <w:rPr>
          <w:rFonts w:hint="eastAsia"/>
        </w:rPr>
      </w:pPr>
    </w:p>
    <w:p w14:paraId="79074C28" w14:textId="77777777" w:rsidR="00EA4927" w:rsidRDefault="00EA4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A5BDE" w14:textId="77777777" w:rsidR="00EA4927" w:rsidRDefault="00EA4927">
      <w:pPr>
        <w:rPr>
          <w:rFonts w:hint="eastAsia"/>
        </w:rPr>
      </w:pPr>
      <w:r>
        <w:rPr>
          <w:rFonts w:hint="eastAsia"/>
        </w:rPr>
        <w:t>灾的文化意义</w:t>
      </w:r>
    </w:p>
    <w:p w14:paraId="28D36ACC" w14:textId="77777777" w:rsidR="00EA4927" w:rsidRDefault="00EA4927">
      <w:pPr>
        <w:rPr>
          <w:rFonts w:hint="eastAsia"/>
        </w:rPr>
      </w:pPr>
      <w:r>
        <w:rPr>
          <w:rFonts w:hint="eastAsia"/>
        </w:rPr>
        <w:t>在不同的文化背景下，“灾”有着丰富的象征意义。在中国传统文化中，有“多难兴邦”的说法，意味着国家在经历了重重困难之后能够变得更加坚强。文学作品里，描写灾难的故事往往蕴含着深刻的哲理，提醒人们珍惜和平稳定的生活环境。同时，艺术创作也会以灾难为主题，表达艺术家对人性、命运以及人与自然关系的思考。例如，电影《泰坦尼克号》虽然讲述的是船难，但传递出的爱情、勇气和牺牲精神感动了无数观众。</w:t>
      </w:r>
    </w:p>
    <w:p w14:paraId="2133E1D4" w14:textId="77777777" w:rsidR="00EA4927" w:rsidRDefault="00EA4927">
      <w:pPr>
        <w:rPr>
          <w:rFonts w:hint="eastAsia"/>
        </w:rPr>
      </w:pPr>
    </w:p>
    <w:p w14:paraId="537402FC" w14:textId="77777777" w:rsidR="00EA4927" w:rsidRDefault="00EA4927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15F23F62" w14:textId="77777777" w:rsidR="00EA4927" w:rsidRDefault="00EA4927">
      <w:pPr>
        <w:rPr>
          <w:rFonts w:hint="eastAsia"/>
        </w:rPr>
      </w:pPr>
      <w:r>
        <w:rPr>
          <w:rFonts w:hint="eastAsia"/>
        </w:rPr>
        <w:t>灾的现代应对策略</w:t>
      </w:r>
    </w:p>
    <w:p w14:paraId="1A28F668" w14:textId="77777777" w:rsidR="00EA4927" w:rsidRDefault="00EA4927">
      <w:pPr>
        <w:rPr>
          <w:rFonts w:hint="eastAsia"/>
        </w:rPr>
      </w:pPr>
      <w:r>
        <w:rPr>
          <w:rFonts w:hint="eastAsia"/>
        </w:rPr>
        <w:t>现代社会对于“灾”的态度已经从被动承受转向主动防御。各国政府纷纷建立了完善的应急管理体制，包括但不限于气象预报、地质监测、森林防火等专项措施。国际间合作日益紧密，共同研究全球气候变化下的新型灾害模式，并分享经验和技术成果。非政府组织和个人志愿者的作用也不可忽视，他们在救援行动、物资分发、灾后重建等方面发挥了重要作用。面对不确定性的未来，我们需要保持警觉，持续学习和创新，以更好地保护自己免受灾害威胁。</w:t>
      </w:r>
    </w:p>
    <w:p w14:paraId="7864E75F" w14:textId="77777777" w:rsidR="00EA4927" w:rsidRDefault="00EA4927">
      <w:pPr>
        <w:rPr>
          <w:rFonts w:hint="eastAsia"/>
        </w:rPr>
      </w:pPr>
    </w:p>
    <w:p w14:paraId="5B46C56B" w14:textId="77777777" w:rsidR="00EA4927" w:rsidRDefault="00EA4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D768F" w14:textId="520D1761" w:rsidR="00783561" w:rsidRDefault="00783561"/>
    <w:sectPr w:rsidR="00783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61"/>
    <w:rsid w:val="00576D25"/>
    <w:rsid w:val="00783561"/>
    <w:rsid w:val="00E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7BA4F-F4A4-49D1-84C6-B4F71BEB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