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A6C1" w14:textId="77777777" w:rsidR="005C702B" w:rsidRDefault="005C702B">
      <w:pPr>
        <w:rPr>
          <w:rFonts w:hint="eastAsia"/>
        </w:rPr>
      </w:pPr>
      <w:r>
        <w:rPr>
          <w:rFonts w:hint="eastAsia"/>
        </w:rPr>
        <w:t>Yuan Jiang 援疆的拼音</w:t>
      </w:r>
    </w:p>
    <w:p w14:paraId="3387EC08" w14:textId="77777777" w:rsidR="005C702B" w:rsidRDefault="005C702B">
      <w:pPr>
        <w:rPr>
          <w:rFonts w:hint="eastAsia"/>
        </w:rPr>
      </w:pPr>
      <w:r>
        <w:rPr>
          <w:rFonts w:hint="eastAsia"/>
        </w:rPr>
        <w:t>援疆（Yuán Jiāng），这两个字承载着中国西部大开发战略中一项重要的政策使命。援，意味着援助、支援；疆，则指新疆维吾尔自治区，位于中国西北部，拥有丰富的自然资源和多样的民族文化。援疆政策是中央政府为了促进新疆地区的经济发展和社会稳定而采取的一系列措施的总称。这项政策体现了国家对于区域协调发展、民族团结以及边疆安全的高度重视。</w:t>
      </w:r>
    </w:p>
    <w:p w14:paraId="63A7AB1B" w14:textId="77777777" w:rsidR="005C702B" w:rsidRDefault="005C702B">
      <w:pPr>
        <w:rPr>
          <w:rFonts w:hint="eastAsia"/>
        </w:rPr>
      </w:pPr>
    </w:p>
    <w:p w14:paraId="12642C54" w14:textId="77777777" w:rsidR="005C702B" w:rsidRDefault="005C702B">
      <w:pPr>
        <w:rPr>
          <w:rFonts w:hint="eastAsia"/>
        </w:rPr>
      </w:pPr>
      <w:r>
        <w:rPr>
          <w:rFonts w:hint="eastAsia"/>
        </w:rPr>
        <w:t xml:space="preserve"> </w:t>
      </w:r>
    </w:p>
    <w:p w14:paraId="6D10364E" w14:textId="77777777" w:rsidR="005C702B" w:rsidRDefault="005C702B">
      <w:pPr>
        <w:rPr>
          <w:rFonts w:hint="eastAsia"/>
        </w:rPr>
      </w:pPr>
      <w:r>
        <w:rPr>
          <w:rFonts w:hint="eastAsia"/>
        </w:rPr>
        <w:t>历史背景与目的</w:t>
      </w:r>
    </w:p>
    <w:p w14:paraId="4E38A557" w14:textId="77777777" w:rsidR="005C702B" w:rsidRDefault="005C702B">
      <w:pPr>
        <w:rPr>
          <w:rFonts w:hint="eastAsia"/>
        </w:rPr>
      </w:pPr>
      <w:r>
        <w:rPr>
          <w:rFonts w:hint="eastAsia"/>
        </w:rPr>
        <w:t>自改革开放以来，中国经济取得了长足的发展，但地区间的发展差距也逐渐显现出来。新疆作为中国的边陲之地，在经济基础、基础设施建设等方面相对滞后。为了解决这种不平衡发展的局面，中国政府在21世纪初启动了大规模的援疆工程。其主要目的在于加强新疆地区的基础设施建设，改善民生条件，提升公共服务水平，并通过产业转移和技术支持来培育地方特色产业，以此推动新疆经济快速健康发展。</w:t>
      </w:r>
    </w:p>
    <w:p w14:paraId="2561C9FB" w14:textId="77777777" w:rsidR="005C702B" w:rsidRDefault="005C702B">
      <w:pPr>
        <w:rPr>
          <w:rFonts w:hint="eastAsia"/>
        </w:rPr>
      </w:pPr>
    </w:p>
    <w:p w14:paraId="794D6579" w14:textId="77777777" w:rsidR="005C702B" w:rsidRDefault="005C702B">
      <w:pPr>
        <w:rPr>
          <w:rFonts w:hint="eastAsia"/>
        </w:rPr>
      </w:pPr>
      <w:r>
        <w:rPr>
          <w:rFonts w:hint="eastAsia"/>
        </w:rPr>
        <w:t xml:space="preserve"> </w:t>
      </w:r>
    </w:p>
    <w:p w14:paraId="504AE313" w14:textId="77777777" w:rsidR="005C702B" w:rsidRDefault="005C702B">
      <w:pPr>
        <w:rPr>
          <w:rFonts w:hint="eastAsia"/>
        </w:rPr>
      </w:pPr>
      <w:r>
        <w:rPr>
          <w:rFonts w:hint="eastAsia"/>
        </w:rPr>
        <w:t>实施方式与成效</w:t>
      </w:r>
    </w:p>
    <w:p w14:paraId="32D92CE0" w14:textId="77777777" w:rsidR="005C702B" w:rsidRDefault="005C702B">
      <w:pPr>
        <w:rPr>
          <w:rFonts w:hint="eastAsia"/>
        </w:rPr>
      </w:pPr>
      <w:r>
        <w:rPr>
          <w:rFonts w:hint="eastAsia"/>
        </w:rPr>
        <w:t>援疆工作的实施方式多种多样，包括但不限于资金投入、人才交流、技术引进等。一方面，政府加大了对新疆教育、医疗、交通等领域的财政支持力度；另一方面，积极组织东部发达省份与新疆各族人民开展结对帮扶活动，派遣干部和技术人员前往新疆工作，传授先进管理经验和发展理念。经过多年努力，新疆的社会面貌发生了巨大变化，GDP持续增长，人民生活水平显著提高，社会稳定和谐的局面更加巩固。</w:t>
      </w:r>
    </w:p>
    <w:p w14:paraId="75747368" w14:textId="77777777" w:rsidR="005C702B" w:rsidRDefault="005C702B">
      <w:pPr>
        <w:rPr>
          <w:rFonts w:hint="eastAsia"/>
        </w:rPr>
      </w:pPr>
    </w:p>
    <w:p w14:paraId="30DFC31B" w14:textId="77777777" w:rsidR="005C702B" w:rsidRDefault="005C702B">
      <w:pPr>
        <w:rPr>
          <w:rFonts w:hint="eastAsia"/>
        </w:rPr>
      </w:pPr>
      <w:r>
        <w:rPr>
          <w:rFonts w:hint="eastAsia"/>
        </w:rPr>
        <w:t xml:space="preserve"> </w:t>
      </w:r>
    </w:p>
    <w:p w14:paraId="000DF394" w14:textId="77777777" w:rsidR="005C702B" w:rsidRDefault="005C702B">
      <w:pPr>
        <w:rPr>
          <w:rFonts w:hint="eastAsia"/>
        </w:rPr>
      </w:pPr>
      <w:r>
        <w:rPr>
          <w:rFonts w:hint="eastAsia"/>
        </w:rPr>
        <w:t>文化保护与民族团结</w:t>
      </w:r>
    </w:p>
    <w:p w14:paraId="66B4AB3C" w14:textId="77777777" w:rsidR="005C702B" w:rsidRDefault="005C702B">
      <w:pPr>
        <w:rPr>
          <w:rFonts w:hint="eastAsia"/>
        </w:rPr>
      </w:pPr>
      <w:r>
        <w:rPr>
          <w:rFonts w:hint="eastAsia"/>
        </w:rPr>
        <w:t>除了物质上的援助外，援疆还特别注重保护和传承当地少数民族的文化遗产。政府鼓励和支持新疆各地举办丰富多彩的文化活动，如民俗节日庆祝、传统艺术表演等，既丰富了群众的精神生活，又促进了不同民族文化之间的交流互鉴。同时，通过一系列促进就业创业、技能培训等项目，使得更多的年轻人能够留在家乡发展，增强了他们对自身文化的认同感和自豪感。这不仅有助于维护民族团结，也为构建中华民族共同体意识奠定了坚实的基础。</w:t>
      </w:r>
    </w:p>
    <w:p w14:paraId="4D5C42C3" w14:textId="77777777" w:rsidR="005C702B" w:rsidRDefault="005C702B">
      <w:pPr>
        <w:rPr>
          <w:rFonts w:hint="eastAsia"/>
        </w:rPr>
      </w:pPr>
    </w:p>
    <w:p w14:paraId="51EEADBE" w14:textId="77777777" w:rsidR="005C702B" w:rsidRDefault="005C702B">
      <w:pPr>
        <w:rPr>
          <w:rFonts w:hint="eastAsia"/>
        </w:rPr>
      </w:pPr>
      <w:r>
        <w:rPr>
          <w:rFonts w:hint="eastAsia"/>
        </w:rPr>
        <w:t xml:space="preserve"> </w:t>
      </w:r>
    </w:p>
    <w:p w14:paraId="38FFC902" w14:textId="77777777" w:rsidR="005C702B" w:rsidRDefault="005C702B">
      <w:pPr>
        <w:rPr>
          <w:rFonts w:hint="eastAsia"/>
        </w:rPr>
      </w:pPr>
      <w:r>
        <w:rPr>
          <w:rFonts w:hint="eastAsia"/>
        </w:rPr>
        <w:t>未来展望</w:t>
      </w:r>
    </w:p>
    <w:p w14:paraId="720C283E" w14:textId="77777777" w:rsidR="005C702B" w:rsidRDefault="005C702B">
      <w:pPr>
        <w:rPr>
          <w:rFonts w:hint="eastAsia"/>
        </w:rPr>
      </w:pPr>
      <w:r>
        <w:rPr>
          <w:rFonts w:hint="eastAsia"/>
        </w:rPr>
        <w:t>随着“一带一路”倡议的推进，新疆作为连接欧亚大陆桥头堡的地位日益凸显。未来的援疆工作将继续围绕高质量发展目标展开，进一步深化改革开放力度，优化营商环境，吸引更多国内外企业投资兴业。还将继续加强生态文明建设和环境保护工作，确保经济社会发展与自然环境相协调。我们有理由相信，在全国各族人民共同努力下，一个更加繁荣美丽的新疆将展现在世人面前。</w:t>
      </w:r>
    </w:p>
    <w:p w14:paraId="1AECE260" w14:textId="77777777" w:rsidR="005C702B" w:rsidRDefault="005C702B">
      <w:pPr>
        <w:rPr>
          <w:rFonts w:hint="eastAsia"/>
        </w:rPr>
      </w:pPr>
    </w:p>
    <w:p w14:paraId="219075E4" w14:textId="77777777" w:rsidR="005C702B" w:rsidRDefault="005C702B">
      <w:pPr>
        <w:rPr>
          <w:rFonts w:hint="eastAsia"/>
        </w:rPr>
      </w:pPr>
      <w:r>
        <w:rPr>
          <w:rFonts w:hint="eastAsia"/>
        </w:rPr>
        <w:t>本文是由每日作文网(2345lzwz.com)为大家创作</w:t>
      </w:r>
    </w:p>
    <w:p w14:paraId="1AB09BFB" w14:textId="0CB547CF" w:rsidR="004A7353" w:rsidRDefault="004A7353"/>
    <w:sectPr w:rsidR="004A7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53"/>
    <w:rsid w:val="004A7353"/>
    <w:rsid w:val="00576D25"/>
    <w:rsid w:val="005C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F3F6D-6E79-4A30-977F-7E035125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3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3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3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3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3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3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3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3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3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3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3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3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353"/>
    <w:rPr>
      <w:rFonts w:cstheme="majorBidi"/>
      <w:color w:val="2F5496" w:themeColor="accent1" w:themeShade="BF"/>
      <w:sz w:val="28"/>
      <w:szCs w:val="28"/>
    </w:rPr>
  </w:style>
  <w:style w:type="character" w:customStyle="1" w:styleId="50">
    <w:name w:val="标题 5 字符"/>
    <w:basedOn w:val="a0"/>
    <w:link w:val="5"/>
    <w:uiPriority w:val="9"/>
    <w:semiHidden/>
    <w:rsid w:val="004A7353"/>
    <w:rPr>
      <w:rFonts w:cstheme="majorBidi"/>
      <w:color w:val="2F5496" w:themeColor="accent1" w:themeShade="BF"/>
      <w:sz w:val="24"/>
    </w:rPr>
  </w:style>
  <w:style w:type="character" w:customStyle="1" w:styleId="60">
    <w:name w:val="标题 6 字符"/>
    <w:basedOn w:val="a0"/>
    <w:link w:val="6"/>
    <w:uiPriority w:val="9"/>
    <w:semiHidden/>
    <w:rsid w:val="004A7353"/>
    <w:rPr>
      <w:rFonts w:cstheme="majorBidi"/>
      <w:b/>
      <w:bCs/>
      <w:color w:val="2F5496" w:themeColor="accent1" w:themeShade="BF"/>
    </w:rPr>
  </w:style>
  <w:style w:type="character" w:customStyle="1" w:styleId="70">
    <w:name w:val="标题 7 字符"/>
    <w:basedOn w:val="a0"/>
    <w:link w:val="7"/>
    <w:uiPriority w:val="9"/>
    <w:semiHidden/>
    <w:rsid w:val="004A7353"/>
    <w:rPr>
      <w:rFonts w:cstheme="majorBidi"/>
      <w:b/>
      <w:bCs/>
      <w:color w:val="595959" w:themeColor="text1" w:themeTint="A6"/>
    </w:rPr>
  </w:style>
  <w:style w:type="character" w:customStyle="1" w:styleId="80">
    <w:name w:val="标题 8 字符"/>
    <w:basedOn w:val="a0"/>
    <w:link w:val="8"/>
    <w:uiPriority w:val="9"/>
    <w:semiHidden/>
    <w:rsid w:val="004A7353"/>
    <w:rPr>
      <w:rFonts w:cstheme="majorBidi"/>
      <w:color w:val="595959" w:themeColor="text1" w:themeTint="A6"/>
    </w:rPr>
  </w:style>
  <w:style w:type="character" w:customStyle="1" w:styleId="90">
    <w:name w:val="标题 9 字符"/>
    <w:basedOn w:val="a0"/>
    <w:link w:val="9"/>
    <w:uiPriority w:val="9"/>
    <w:semiHidden/>
    <w:rsid w:val="004A7353"/>
    <w:rPr>
      <w:rFonts w:eastAsiaTheme="majorEastAsia" w:cstheme="majorBidi"/>
      <w:color w:val="595959" w:themeColor="text1" w:themeTint="A6"/>
    </w:rPr>
  </w:style>
  <w:style w:type="paragraph" w:styleId="a3">
    <w:name w:val="Title"/>
    <w:basedOn w:val="a"/>
    <w:next w:val="a"/>
    <w:link w:val="a4"/>
    <w:uiPriority w:val="10"/>
    <w:qFormat/>
    <w:rsid w:val="004A7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353"/>
    <w:pPr>
      <w:spacing w:before="160"/>
      <w:jc w:val="center"/>
    </w:pPr>
    <w:rPr>
      <w:i/>
      <w:iCs/>
      <w:color w:val="404040" w:themeColor="text1" w:themeTint="BF"/>
    </w:rPr>
  </w:style>
  <w:style w:type="character" w:customStyle="1" w:styleId="a8">
    <w:name w:val="引用 字符"/>
    <w:basedOn w:val="a0"/>
    <w:link w:val="a7"/>
    <w:uiPriority w:val="29"/>
    <w:rsid w:val="004A7353"/>
    <w:rPr>
      <w:i/>
      <w:iCs/>
      <w:color w:val="404040" w:themeColor="text1" w:themeTint="BF"/>
    </w:rPr>
  </w:style>
  <w:style w:type="paragraph" w:styleId="a9">
    <w:name w:val="List Paragraph"/>
    <w:basedOn w:val="a"/>
    <w:uiPriority w:val="34"/>
    <w:qFormat/>
    <w:rsid w:val="004A7353"/>
    <w:pPr>
      <w:ind w:left="720"/>
      <w:contextualSpacing/>
    </w:pPr>
  </w:style>
  <w:style w:type="character" w:styleId="aa">
    <w:name w:val="Intense Emphasis"/>
    <w:basedOn w:val="a0"/>
    <w:uiPriority w:val="21"/>
    <w:qFormat/>
    <w:rsid w:val="004A7353"/>
    <w:rPr>
      <w:i/>
      <w:iCs/>
      <w:color w:val="2F5496" w:themeColor="accent1" w:themeShade="BF"/>
    </w:rPr>
  </w:style>
  <w:style w:type="paragraph" w:styleId="ab">
    <w:name w:val="Intense Quote"/>
    <w:basedOn w:val="a"/>
    <w:next w:val="a"/>
    <w:link w:val="ac"/>
    <w:uiPriority w:val="30"/>
    <w:qFormat/>
    <w:rsid w:val="004A7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353"/>
    <w:rPr>
      <w:i/>
      <w:iCs/>
      <w:color w:val="2F5496" w:themeColor="accent1" w:themeShade="BF"/>
    </w:rPr>
  </w:style>
  <w:style w:type="character" w:styleId="ad">
    <w:name w:val="Intense Reference"/>
    <w:basedOn w:val="a0"/>
    <w:uiPriority w:val="32"/>
    <w:qFormat/>
    <w:rsid w:val="004A7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