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8B343" w14:textId="77777777" w:rsidR="004032E0" w:rsidRDefault="004032E0">
      <w:pPr>
        <w:rPr>
          <w:rFonts w:hint="eastAsia"/>
        </w:rPr>
      </w:pPr>
      <w:r>
        <w:rPr>
          <w:rFonts w:hint="eastAsia"/>
        </w:rPr>
        <w:t>岳阳楼记的拼音版注音</w:t>
      </w:r>
    </w:p>
    <w:p w14:paraId="31D3D52F" w14:textId="77777777" w:rsidR="004032E0" w:rsidRDefault="004032E0">
      <w:pPr>
        <w:rPr>
          <w:rFonts w:hint="eastAsia"/>
        </w:rPr>
      </w:pPr>
      <w:r>
        <w:rPr>
          <w:rFonts w:hint="eastAsia"/>
        </w:rPr>
        <w:t>在中华文化的长河中，范仲淹的《岳阳楼记》犹如一颗璀璨的明珠，以其深邃的思想和优美的文字，历经千年而不衰。这篇文章不仅是古代文学的经典之作，更是一部蕴含着深刻哲理与人文关怀的重要文献。为了让更多的读者能够准确地朗读并理解这篇作品，我们特别提供了其拼音版注音。</w:t>
      </w:r>
    </w:p>
    <w:p w14:paraId="4F76C5FD" w14:textId="77777777" w:rsidR="004032E0" w:rsidRDefault="004032E0">
      <w:pPr>
        <w:rPr>
          <w:rFonts w:hint="eastAsia"/>
        </w:rPr>
      </w:pPr>
    </w:p>
    <w:p w14:paraId="12F38A4C" w14:textId="77777777" w:rsidR="004032E0" w:rsidRDefault="004032E0">
      <w:pPr>
        <w:rPr>
          <w:rFonts w:hint="eastAsia"/>
        </w:rPr>
      </w:pPr>
      <w:r>
        <w:rPr>
          <w:rFonts w:hint="eastAsia"/>
        </w:rPr>
        <w:t xml:space="preserve"> </w:t>
      </w:r>
    </w:p>
    <w:p w14:paraId="2C4ADC09" w14:textId="77777777" w:rsidR="004032E0" w:rsidRDefault="004032E0">
      <w:pPr>
        <w:rPr>
          <w:rFonts w:hint="eastAsia"/>
        </w:rPr>
      </w:pPr>
      <w:r>
        <w:rPr>
          <w:rFonts w:hint="eastAsia"/>
        </w:rPr>
        <w:t>原文与拼音对照</w:t>
      </w:r>
    </w:p>
    <w:p w14:paraId="26CAFD3C" w14:textId="77777777" w:rsidR="004032E0" w:rsidRDefault="004032E0">
      <w:pPr>
        <w:rPr>
          <w:rFonts w:hint="eastAsia"/>
        </w:rPr>
      </w:pPr>
      <w:r>
        <w:rPr>
          <w:rFonts w:hint="eastAsia"/>
        </w:rPr>
        <w:t>庆历四年春（qìng lì sì nián chūn），滕子京谪守巴陵郡（téng zǐ jīng zhé shǒu bā líng jùn）。越明年（yuè míng nián），政通人和（zhèng tōng rén hé），百废具兴（bǎi fèi jù xīng）。乃重修岳阳楼（nǎi chóng xiū yuè yáng lóu），增其旧制（zēng qí jiù zhì），刻唐贤今人诗赋于其上（kè táng xián jīn rén shī fù yú qí shàng）。属予作文以记之（shǔ yú zuò wén yǐ jì zhī）。</w:t>
      </w:r>
    </w:p>
    <w:p w14:paraId="431CD66D" w14:textId="77777777" w:rsidR="004032E0" w:rsidRDefault="004032E0">
      <w:pPr>
        <w:rPr>
          <w:rFonts w:hint="eastAsia"/>
        </w:rPr>
      </w:pPr>
    </w:p>
    <w:p w14:paraId="6CAD51E1" w14:textId="77777777" w:rsidR="004032E0" w:rsidRDefault="004032E0">
      <w:pPr>
        <w:rPr>
          <w:rFonts w:hint="eastAsia"/>
        </w:rPr>
      </w:pPr>
      <w:r>
        <w:rPr>
          <w:rFonts w:hint="eastAsia"/>
        </w:rPr>
        <w:t xml:space="preserve"> </w:t>
      </w:r>
    </w:p>
    <w:p w14:paraId="1E696F03" w14:textId="77777777" w:rsidR="004032E0" w:rsidRDefault="004032E0">
      <w:pPr>
        <w:rPr>
          <w:rFonts w:hint="eastAsia"/>
        </w:rPr>
      </w:pPr>
      <w:r>
        <w:rPr>
          <w:rFonts w:hint="eastAsia"/>
        </w:rPr>
        <w:t>文中意境的表达</w:t>
      </w:r>
    </w:p>
    <w:p w14:paraId="00D8A544" w14:textId="77777777" w:rsidR="004032E0" w:rsidRDefault="004032E0">
      <w:pPr>
        <w:rPr>
          <w:rFonts w:hint="eastAsia"/>
        </w:rPr>
      </w:pPr>
      <w:r>
        <w:rPr>
          <w:rFonts w:hint="eastAsia"/>
        </w:rPr>
        <w:t>若夫霪雨霏霏（ruò fū yín yǔ fēi fēi），连月不开（lián yuè bù kāi），阴风怒号（yīn fēng nù háo），浊浪排空（zhuó làng pái kōng）；日星隐曜（rì xīng yǐn yào），山岳潜形（shān yuè qián xíng）；商旅不行（shāng lǚ bù xíng），樯倾楫摧（qiáng qīng jí cuī）；薄暮冥冥（bó mù míng míng），虎啸猿啼（hǔ xiào yuán tí）。登斯楼也（dēng sī lóu yě），则有去国怀乡（qù guó huái xiāng），忧谗畏讥（yōu chán wèi jī），满目萧然（mǎn mù xiāo rán），感极而悲者矣（gǎn jí ér bēi zhě yǐ）。</w:t>
      </w:r>
    </w:p>
    <w:p w14:paraId="0C4FD81B" w14:textId="77777777" w:rsidR="004032E0" w:rsidRDefault="004032E0">
      <w:pPr>
        <w:rPr>
          <w:rFonts w:hint="eastAsia"/>
        </w:rPr>
      </w:pPr>
    </w:p>
    <w:p w14:paraId="345D4E59" w14:textId="77777777" w:rsidR="004032E0" w:rsidRDefault="004032E0">
      <w:pPr>
        <w:rPr>
          <w:rFonts w:hint="eastAsia"/>
        </w:rPr>
      </w:pPr>
      <w:r>
        <w:rPr>
          <w:rFonts w:hint="eastAsia"/>
        </w:rPr>
        <w:t xml:space="preserve"> </w:t>
      </w:r>
    </w:p>
    <w:p w14:paraId="07D16032" w14:textId="77777777" w:rsidR="004032E0" w:rsidRDefault="004032E0">
      <w:pPr>
        <w:rPr>
          <w:rFonts w:hint="eastAsia"/>
        </w:rPr>
      </w:pPr>
      <w:r>
        <w:rPr>
          <w:rFonts w:hint="eastAsia"/>
        </w:rPr>
        <w:t>情感与思想的升华</w:t>
      </w:r>
    </w:p>
    <w:p w14:paraId="53C90644" w14:textId="77777777" w:rsidR="004032E0" w:rsidRDefault="004032E0">
      <w:pPr>
        <w:rPr>
          <w:rFonts w:hint="eastAsia"/>
        </w:rPr>
      </w:pPr>
      <w:r>
        <w:rPr>
          <w:rFonts w:hint="eastAsia"/>
        </w:rPr>
        <w:t>至若春和景明（zhì ruò chūn hé jǐng míng），波澜不惊（bō lán bù jīng），上下天光（shàng xià tiān guāng），一碧万顷（yī bì wàn qǐng）；沙鸥翔集（shā ōu xiáng jí），锦鳞游泳（jǐn lín yóu yǒng）；岸芷汀兰（àn zhǐ tīng lán），郁郁青青（yù yù qīng qīng）。而或长烟一空（ér huò cháng yān yī kōng），皓月千里（hào yuè qiān lǐ），浮光跃金（fú guāng yuè jīn），静影沉璧（jìng yǐng chén bì），渔歌互答（yú gē hù dá），此乐何极（cǐ lè hé jí）！登斯楼也（dēng sī lóu yě），则有心旷神怡（xīn kuàng shén yí），宠辱偕忘（chǒng rǔ xié wàng），把酒临风（bǎ jiǔ lín fēng），其喜洋洋者矣（qí xǐ yáng yáng zhě yǐ）。</w:t>
      </w:r>
    </w:p>
    <w:p w14:paraId="0AC1585A" w14:textId="77777777" w:rsidR="004032E0" w:rsidRDefault="004032E0">
      <w:pPr>
        <w:rPr>
          <w:rFonts w:hint="eastAsia"/>
        </w:rPr>
      </w:pPr>
    </w:p>
    <w:p w14:paraId="2F600771" w14:textId="77777777" w:rsidR="004032E0" w:rsidRDefault="004032E0">
      <w:pPr>
        <w:rPr>
          <w:rFonts w:hint="eastAsia"/>
        </w:rPr>
      </w:pPr>
      <w:r>
        <w:rPr>
          <w:rFonts w:hint="eastAsia"/>
        </w:rPr>
        <w:t xml:space="preserve"> </w:t>
      </w:r>
    </w:p>
    <w:p w14:paraId="52D844C5" w14:textId="77777777" w:rsidR="004032E0" w:rsidRDefault="004032E0">
      <w:pPr>
        <w:rPr>
          <w:rFonts w:hint="eastAsia"/>
        </w:rPr>
      </w:pPr>
      <w:r>
        <w:rPr>
          <w:rFonts w:hint="eastAsia"/>
        </w:rPr>
        <w:t>超越时空的智慧</w:t>
      </w:r>
    </w:p>
    <w:p w14:paraId="71A269F0" w14:textId="77777777" w:rsidR="004032E0" w:rsidRDefault="004032E0">
      <w:pPr>
        <w:rPr>
          <w:rFonts w:hint="eastAsia"/>
        </w:rPr>
      </w:pPr>
      <w:r>
        <w:rPr>
          <w:rFonts w:hint="eastAsia"/>
        </w:rPr>
        <w:t>嗟夫（jiē fū）！予尝求古仁人之心（yú cháng qiú gǔ rén rén zhī xīn），或异二者之为（huò yì èr zhě zhī wéi），何哉（hé zāi）？不以物喜（bù yǐ wù xǐ），不以己悲（bù yǐ jǐ bēi）；居庙堂之高则忧其民（jū miào táng zhī gāo zé yōu qí mín），处江湖之远则忧其君（chǔ jiāng hú zhī yuǎn zé yōu qí jūn）。是进亦忧（shì jìn yì yōu），退亦忧（tuì yì yōu）。然则何时而乐耶（rán zé hé shí ér lè yé）？其必曰“先天下之忧而忧（qí bì yuē xiān tiān xià zhī yōu ér yōu），后天下之乐而乐”（hòu tiān xià zhī lè ér lè）欤（yú）！噫（yī）！微斯人（wēi sī rén），吾谁与归（wú shuí yǔ guī）？时六年九月十五日（shí liù nián jiǔ yuè shí wǔ rì）。</w:t>
      </w:r>
    </w:p>
    <w:p w14:paraId="360F2BDE" w14:textId="77777777" w:rsidR="004032E0" w:rsidRDefault="004032E0">
      <w:pPr>
        <w:rPr>
          <w:rFonts w:hint="eastAsia"/>
        </w:rPr>
      </w:pPr>
    </w:p>
    <w:p w14:paraId="0D63B16E" w14:textId="77777777" w:rsidR="004032E0" w:rsidRDefault="004032E0">
      <w:pPr>
        <w:rPr>
          <w:rFonts w:hint="eastAsia"/>
        </w:rPr>
      </w:pPr>
      <w:r>
        <w:rPr>
          <w:rFonts w:hint="eastAsia"/>
        </w:rPr>
        <w:t xml:space="preserve"> </w:t>
      </w:r>
    </w:p>
    <w:p w14:paraId="765C9E14" w14:textId="77777777" w:rsidR="004032E0" w:rsidRDefault="004032E0">
      <w:pPr>
        <w:rPr>
          <w:rFonts w:hint="eastAsia"/>
        </w:rPr>
      </w:pPr>
      <w:r>
        <w:rPr>
          <w:rFonts w:hint="eastAsia"/>
        </w:rPr>
        <w:t>最后的总结</w:t>
      </w:r>
    </w:p>
    <w:p w14:paraId="38BDAD9F" w14:textId="77777777" w:rsidR="004032E0" w:rsidRDefault="004032E0">
      <w:pPr>
        <w:rPr>
          <w:rFonts w:hint="eastAsia"/>
        </w:rPr>
      </w:pPr>
      <w:r>
        <w:rPr>
          <w:rFonts w:hint="eastAsia"/>
        </w:rPr>
        <w:t>通过以上对《岳阳楼记》的拼音版注音介绍，我们希望能够帮助到更多想要了解和学习这篇古典名篇的朋友。无论是为了提升自身的文化素养，还是为了更好地传承和发展中华文化，《岳阳楼记》都是一篇不可多得的学习材料。希望每一位读者都能从中感受到作者范仲淹那跨越千年的智慧光芒，并将其发扬光大。</w:t>
      </w:r>
    </w:p>
    <w:p w14:paraId="12B0A047" w14:textId="77777777" w:rsidR="004032E0" w:rsidRDefault="004032E0">
      <w:pPr>
        <w:rPr>
          <w:rFonts w:hint="eastAsia"/>
        </w:rPr>
      </w:pPr>
    </w:p>
    <w:p w14:paraId="5D323943" w14:textId="77777777" w:rsidR="004032E0" w:rsidRDefault="004032E0">
      <w:pPr>
        <w:rPr>
          <w:rFonts w:hint="eastAsia"/>
        </w:rPr>
      </w:pPr>
      <w:r>
        <w:rPr>
          <w:rFonts w:hint="eastAsia"/>
        </w:rPr>
        <w:t>本文是由每日作文网(2345lzwz.com)为大家创作</w:t>
      </w:r>
    </w:p>
    <w:p w14:paraId="5E725C06" w14:textId="1D017D57" w:rsidR="00771720" w:rsidRDefault="00771720"/>
    <w:sectPr w:rsidR="007717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720"/>
    <w:rsid w:val="004032E0"/>
    <w:rsid w:val="00576D25"/>
    <w:rsid w:val="00771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E81D9-5033-4FFF-8843-8431770A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17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17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17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17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17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17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17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17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17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17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17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17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1720"/>
    <w:rPr>
      <w:rFonts w:cstheme="majorBidi"/>
      <w:color w:val="2F5496" w:themeColor="accent1" w:themeShade="BF"/>
      <w:sz w:val="28"/>
      <w:szCs w:val="28"/>
    </w:rPr>
  </w:style>
  <w:style w:type="character" w:customStyle="1" w:styleId="50">
    <w:name w:val="标题 5 字符"/>
    <w:basedOn w:val="a0"/>
    <w:link w:val="5"/>
    <w:uiPriority w:val="9"/>
    <w:semiHidden/>
    <w:rsid w:val="00771720"/>
    <w:rPr>
      <w:rFonts w:cstheme="majorBidi"/>
      <w:color w:val="2F5496" w:themeColor="accent1" w:themeShade="BF"/>
      <w:sz w:val="24"/>
    </w:rPr>
  </w:style>
  <w:style w:type="character" w:customStyle="1" w:styleId="60">
    <w:name w:val="标题 6 字符"/>
    <w:basedOn w:val="a0"/>
    <w:link w:val="6"/>
    <w:uiPriority w:val="9"/>
    <w:semiHidden/>
    <w:rsid w:val="00771720"/>
    <w:rPr>
      <w:rFonts w:cstheme="majorBidi"/>
      <w:b/>
      <w:bCs/>
      <w:color w:val="2F5496" w:themeColor="accent1" w:themeShade="BF"/>
    </w:rPr>
  </w:style>
  <w:style w:type="character" w:customStyle="1" w:styleId="70">
    <w:name w:val="标题 7 字符"/>
    <w:basedOn w:val="a0"/>
    <w:link w:val="7"/>
    <w:uiPriority w:val="9"/>
    <w:semiHidden/>
    <w:rsid w:val="00771720"/>
    <w:rPr>
      <w:rFonts w:cstheme="majorBidi"/>
      <w:b/>
      <w:bCs/>
      <w:color w:val="595959" w:themeColor="text1" w:themeTint="A6"/>
    </w:rPr>
  </w:style>
  <w:style w:type="character" w:customStyle="1" w:styleId="80">
    <w:name w:val="标题 8 字符"/>
    <w:basedOn w:val="a0"/>
    <w:link w:val="8"/>
    <w:uiPriority w:val="9"/>
    <w:semiHidden/>
    <w:rsid w:val="00771720"/>
    <w:rPr>
      <w:rFonts w:cstheme="majorBidi"/>
      <w:color w:val="595959" w:themeColor="text1" w:themeTint="A6"/>
    </w:rPr>
  </w:style>
  <w:style w:type="character" w:customStyle="1" w:styleId="90">
    <w:name w:val="标题 9 字符"/>
    <w:basedOn w:val="a0"/>
    <w:link w:val="9"/>
    <w:uiPriority w:val="9"/>
    <w:semiHidden/>
    <w:rsid w:val="00771720"/>
    <w:rPr>
      <w:rFonts w:eastAsiaTheme="majorEastAsia" w:cstheme="majorBidi"/>
      <w:color w:val="595959" w:themeColor="text1" w:themeTint="A6"/>
    </w:rPr>
  </w:style>
  <w:style w:type="paragraph" w:styleId="a3">
    <w:name w:val="Title"/>
    <w:basedOn w:val="a"/>
    <w:next w:val="a"/>
    <w:link w:val="a4"/>
    <w:uiPriority w:val="10"/>
    <w:qFormat/>
    <w:rsid w:val="007717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17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17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17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1720"/>
    <w:pPr>
      <w:spacing w:before="160"/>
      <w:jc w:val="center"/>
    </w:pPr>
    <w:rPr>
      <w:i/>
      <w:iCs/>
      <w:color w:val="404040" w:themeColor="text1" w:themeTint="BF"/>
    </w:rPr>
  </w:style>
  <w:style w:type="character" w:customStyle="1" w:styleId="a8">
    <w:name w:val="引用 字符"/>
    <w:basedOn w:val="a0"/>
    <w:link w:val="a7"/>
    <w:uiPriority w:val="29"/>
    <w:rsid w:val="00771720"/>
    <w:rPr>
      <w:i/>
      <w:iCs/>
      <w:color w:val="404040" w:themeColor="text1" w:themeTint="BF"/>
    </w:rPr>
  </w:style>
  <w:style w:type="paragraph" w:styleId="a9">
    <w:name w:val="List Paragraph"/>
    <w:basedOn w:val="a"/>
    <w:uiPriority w:val="34"/>
    <w:qFormat/>
    <w:rsid w:val="00771720"/>
    <w:pPr>
      <w:ind w:left="720"/>
      <w:contextualSpacing/>
    </w:pPr>
  </w:style>
  <w:style w:type="character" w:styleId="aa">
    <w:name w:val="Intense Emphasis"/>
    <w:basedOn w:val="a0"/>
    <w:uiPriority w:val="21"/>
    <w:qFormat/>
    <w:rsid w:val="00771720"/>
    <w:rPr>
      <w:i/>
      <w:iCs/>
      <w:color w:val="2F5496" w:themeColor="accent1" w:themeShade="BF"/>
    </w:rPr>
  </w:style>
  <w:style w:type="paragraph" w:styleId="ab">
    <w:name w:val="Intense Quote"/>
    <w:basedOn w:val="a"/>
    <w:next w:val="a"/>
    <w:link w:val="ac"/>
    <w:uiPriority w:val="30"/>
    <w:qFormat/>
    <w:rsid w:val="007717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1720"/>
    <w:rPr>
      <w:i/>
      <w:iCs/>
      <w:color w:val="2F5496" w:themeColor="accent1" w:themeShade="BF"/>
    </w:rPr>
  </w:style>
  <w:style w:type="character" w:styleId="ad">
    <w:name w:val="Intense Reference"/>
    <w:basedOn w:val="a0"/>
    <w:uiPriority w:val="32"/>
    <w:qFormat/>
    <w:rsid w:val="007717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