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78EA" w14:textId="77777777" w:rsidR="00CF2B97" w:rsidRDefault="00CF2B97">
      <w:pPr>
        <w:rPr>
          <w:rFonts w:hint="eastAsia"/>
        </w:rPr>
      </w:pPr>
      <w:r>
        <w:rPr>
          <w:rFonts w:hint="eastAsia"/>
        </w:rPr>
        <w:t>在玩电脑的拼音怎么写</w:t>
      </w:r>
    </w:p>
    <w:p w14:paraId="22486D46" w14:textId="77777777" w:rsidR="00CF2B97" w:rsidRDefault="00CF2B97">
      <w:pPr>
        <w:rPr>
          <w:rFonts w:hint="eastAsia"/>
        </w:rPr>
      </w:pPr>
      <w:r>
        <w:rPr>
          <w:rFonts w:hint="eastAsia"/>
        </w:rPr>
        <w:t>当提及“在玩电脑”的拼音时，我们可以将其分解为三个独立的汉字来书写其拼音：在（zài）、玩（wán）、电脑（diàn nǎo）。因此，“在玩电脑”的拼音是 zài wán diàn nǎo。每个字都有其独特的发音和意义，当我们把它们组合在一起时，便构成了一个表达特定动作或状态的短语。</w:t>
      </w:r>
    </w:p>
    <w:p w14:paraId="1BD026E9" w14:textId="77777777" w:rsidR="00CF2B97" w:rsidRDefault="00CF2B97">
      <w:pPr>
        <w:rPr>
          <w:rFonts w:hint="eastAsia"/>
        </w:rPr>
      </w:pPr>
    </w:p>
    <w:p w14:paraId="6B3EFC8F" w14:textId="77777777" w:rsidR="00CF2B97" w:rsidRDefault="00CF2B97">
      <w:pPr>
        <w:rPr>
          <w:rFonts w:hint="eastAsia"/>
        </w:rPr>
      </w:pPr>
      <w:r>
        <w:rPr>
          <w:rFonts w:hint="eastAsia"/>
        </w:rPr>
        <w:t xml:space="preserve"> </w:t>
      </w:r>
    </w:p>
    <w:p w14:paraId="47FBC36F" w14:textId="77777777" w:rsidR="00CF2B97" w:rsidRDefault="00CF2B97">
      <w:pPr>
        <w:rPr>
          <w:rFonts w:hint="eastAsia"/>
        </w:rPr>
      </w:pPr>
      <w:r>
        <w:rPr>
          <w:rFonts w:hint="eastAsia"/>
        </w:rPr>
        <w:t>探索汉语拼音体系</w:t>
      </w:r>
    </w:p>
    <w:p w14:paraId="15794267" w14:textId="77777777" w:rsidR="00CF2B97" w:rsidRDefault="00CF2B97">
      <w:pPr>
        <w:rPr>
          <w:rFonts w:hint="eastAsia"/>
        </w:rPr>
      </w:pPr>
      <w:r>
        <w:rPr>
          <w:rFonts w:hint="eastAsia"/>
        </w:rPr>
        <w:t>汉语拼音是一种基于拉丁字母的音标系统，用于标注现代标准汉语（普通话）的发音。它不仅是学习汉字发音的重要工具，也是中文信息处理的基础。对于非母语者来说，正确地掌握汉语拼音是理解并学习中文的关键步骤之一。拼音不仅帮助人们准确发音，也便于使用输入法在电脑和手机上打字。</w:t>
      </w:r>
    </w:p>
    <w:p w14:paraId="42F4BCC2" w14:textId="77777777" w:rsidR="00CF2B97" w:rsidRDefault="00CF2B97">
      <w:pPr>
        <w:rPr>
          <w:rFonts w:hint="eastAsia"/>
        </w:rPr>
      </w:pPr>
    </w:p>
    <w:p w14:paraId="37049076" w14:textId="77777777" w:rsidR="00CF2B97" w:rsidRDefault="00CF2B97">
      <w:pPr>
        <w:rPr>
          <w:rFonts w:hint="eastAsia"/>
        </w:rPr>
      </w:pPr>
      <w:r>
        <w:rPr>
          <w:rFonts w:hint="eastAsia"/>
        </w:rPr>
        <w:t xml:space="preserve"> </w:t>
      </w:r>
    </w:p>
    <w:p w14:paraId="7D1277E8" w14:textId="77777777" w:rsidR="00CF2B97" w:rsidRDefault="00CF2B97">
      <w:pPr>
        <w:rPr>
          <w:rFonts w:hint="eastAsia"/>
        </w:rPr>
      </w:pPr>
      <w:r>
        <w:rPr>
          <w:rFonts w:hint="eastAsia"/>
        </w:rPr>
        <w:t>电脑在中国文化中的地位</w:t>
      </w:r>
    </w:p>
    <w:p w14:paraId="3108C880" w14:textId="77777777" w:rsidR="00CF2B97" w:rsidRDefault="00CF2B97">
      <w:pPr>
        <w:rPr>
          <w:rFonts w:hint="eastAsia"/>
        </w:rPr>
      </w:pPr>
      <w:r>
        <w:rPr>
          <w:rFonts w:hint="eastAsia"/>
        </w:rPr>
        <w:t>电脑自引入中国以来，已经深深融入了人们的日常生活、教育和工作环境之中。随着信息技术的迅猛发展，电脑不再是一个陌生的概念，而是成为人们获取知识、娱乐消遣、社交互动以及商务交流不可或缺的一部分。从早期的大型机到如今个人计算机和平板设备，技术的进步让电脑的应用更加广泛，功能也日益多样化。</w:t>
      </w:r>
    </w:p>
    <w:p w14:paraId="6B06A4F0" w14:textId="77777777" w:rsidR="00CF2B97" w:rsidRDefault="00CF2B97">
      <w:pPr>
        <w:rPr>
          <w:rFonts w:hint="eastAsia"/>
        </w:rPr>
      </w:pPr>
    </w:p>
    <w:p w14:paraId="0A44FF63" w14:textId="77777777" w:rsidR="00CF2B97" w:rsidRDefault="00CF2B97">
      <w:pPr>
        <w:rPr>
          <w:rFonts w:hint="eastAsia"/>
        </w:rPr>
      </w:pPr>
      <w:r>
        <w:rPr>
          <w:rFonts w:hint="eastAsia"/>
        </w:rPr>
        <w:t xml:space="preserve"> </w:t>
      </w:r>
    </w:p>
    <w:p w14:paraId="4EC39B9D" w14:textId="77777777" w:rsidR="00CF2B97" w:rsidRDefault="00CF2B97">
      <w:pPr>
        <w:rPr>
          <w:rFonts w:hint="eastAsia"/>
        </w:rPr>
      </w:pPr>
      <w:r>
        <w:rPr>
          <w:rFonts w:hint="eastAsia"/>
        </w:rPr>
        <w:t>玩电脑活动多样化的体现</w:t>
      </w:r>
    </w:p>
    <w:p w14:paraId="74B76C69" w14:textId="77777777" w:rsidR="00CF2B97" w:rsidRDefault="00CF2B97">
      <w:pPr>
        <w:rPr>
          <w:rFonts w:hint="eastAsia"/>
        </w:rPr>
      </w:pPr>
      <w:r>
        <w:rPr>
          <w:rFonts w:hint="eastAsia"/>
        </w:rPr>
        <w:t>“玩电脑”这个表述可以涵盖多种不同的活动，比如玩游戏、看视频、上网浏览、编程或是进行创意设计等。这些活动反映了当代社会中人与科技之间的紧密联系。尤其是在年轻人之间，“玩电脑”已经成为一种流行的生活方式，既能够提供休闲娱乐，也可以作为学习新技能的一种途径。同时，随着虚拟现实(VR)和增强现实(AR)技术的发展，“玩电脑”的概念也在不断扩展，带来了更多新颖的体验形式。</w:t>
      </w:r>
    </w:p>
    <w:p w14:paraId="5BFE56F8" w14:textId="77777777" w:rsidR="00CF2B97" w:rsidRDefault="00CF2B97">
      <w:pPr>
        <w:rPr>
          <w:rFonts w:hint="eastAsia"/>
        </w:rPr>
      </w:pPr>
    </w:p>
    <w:p w14:paraId="1727AF85" w14:textId="77777777" w:rsidR="00CF2B97" w:rsidRDefault="00CF2B97">
      <w:pPr>
        <w:rPr>
          <w:rFonts w:hint="eastAsia"/>
        </w:rPr>
      </w:pPr>
      <w:r>
        <w:rPr>
          <w:rFonts w:hint="eastAsia"/>
        </w:rPr>
        <w:t xml:space="preserve"> </w:t>
      </w:r>
    </w:p>
    <w:p w14:paraId="5A0D787E" w14:textId="77777777" w:rsidR="00CF2B97" w:rsidRDefault="00CF2B97">
      <w:pPr>
        <w:rPr>
          <w:rFonts w:hint="eastAsia"/>
        </w:rPr>
      </w:pPr>
      <w:r>
        <w:rPr>
          <w:rFonts w:hint="eastAsia"/>
        </w:rPr>
        <w:t>最后的总结</w:t>
      </w:r>
    </w:p>
    <w:p w14:paraId="5D8C21E3" w14:textId="77777777" w:rsidR="00CF2B97" w:rsidRDefault="00CF2B97">
      <w:pPr>
        <w:rPr>
          <w:rFonts w:hint="eastAsia"/>
        </w:rPr>
      </w:pPr>
      <w:r>
        <w:rPr>
          <w:rFonts w:hint="eastAsia"/>
        </w:rPr>
        <w:t>“在玩电脑”的拼音是 zài wán diàn nǎo。这一简单的拼音组合背后，反映了汉语拼音系统的精妙之处，同时也展示了电脑在中国乃至全球范围内的普及程度及其对人们生活方式的影响。通过了解正确的拼音发音，我们可以更好地沟通交流，而关于“玩电脑”的种种活动，则展现了科技如何丰富我们的生活，并为未来带来更多可能性。</w:t>
      </w:r>
    </w:p>
    <w:p w14:paraId="79C8EAB9" w14:textId="77777777" w:rsidR="00CF2B97" w:rsidRDefault="00CF2B97">
      <w:pPr>
        <w:rPr>
          <w:rFonts w:hint="eastAsia"/>
        </w:rPr>
      </w:pPr>
    </w:p>
    <w:p w14:paraId="0EF93038" w14:textId="77777777" w:rsidR="00CF2B97" w:rsidRDefault="00CF2B97">
      <w:pPr>
        <w:rPr>
          <w:rFonts w:hint="eastAsia"/>
        </w:rPr>
      </w:pPr>
      <w:r>
        <w:rPr>
          <w:rFonts w:hint="eastAsia"/>
        </w:rPr>
        <w:t>本文是由每日作文网(2345lzwz.com)为大家创作</w:t>
      </w:r>
    </w:p>
    <w:p w14:paraId="65FB1136" w14:textId="2BE1C2C1" w:rsidR="00D2779C" w:rsidRDefault="00D2779C"/>
    <w:sectPr w:rsidR="00D277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9C"/>
    <w:rsid w:val="00576D25"/>
    <w:rsid w:val="00CF2B97"/>
    <w:rsid w:val="00D2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23126-D428-46BD-B18F-5726FCD4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7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7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7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7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7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7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7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7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7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7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7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7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79C"/>
    <w:rPr>
      <w:rFonts w:cstheme="majorBidi"/>
      <w:color w:val="2F5496" w:themeColor="accent1" w:themeShade="BF"/>
      <w:sz w:val="28"/>
      <w:szCs w:val="28"/>
    </w:rPr>
  </w:style>
  <w:style w:type="character" w:customStyle="1" w:styleId="50">
    <w:name w:val="标题 5 字符"/>
    <w:basedOn w:val="a0"/>
    <w:link w:val="5"/>
    <w:uiPriority w:val="9"/>
    <w:semiHidden/>
    <w:rsid w:val="00D2779C"/>
    <w:rPr>
      <w:rFonts w:cstheme="majorBidi"/>
      <w:color w:val="2F5496" w:themeColor="accent1" w:themeShade="BF"/>
      <w:sz w:val="24"/>
    </w:rPr>
  </w:style>
  <w:style w:type="character" w:customStyle="1" w:styleId="60">
    <w:name w:val="标题 6 字符"/>
    <w:basedOn w:val="a0"/>
    <w:link w:val="6"/>
    <w:uiPriority w:val="9"/>
    <w:semiHidden/>
    <w:rsid w:val="00D2779C"/>
    <w:rPr>
      <w:rFonts w:cstheme="majorBidi"/>
      <w:b/>
      <w:bCs/>
      <w:color w:val="2F5496" w:themeColor="accent1" w:themeShade="BF"/>
    </w:rPr>
  </w:style>
  <w:style w:type="character" w:customStyle="1" w:styleId="70">
    <w:name w:val="标题 7 字符"/>
    <w:basedOn w:val="a0"/>
    <w:link w:val="7"/>
    <w:uiPriority w:val="9"/>
    <w:semiHidden/>
    <w:rsid w:val="00D2779C"/>
    <w:rPr>
      <w:rFonts w:cstheme="majorBidi"/>
      <w:b/>
      <w:bCs/>
      <w:color w:val="595959" w:themeColor="text1" w:themeTint="A6"/>
    </w:rPr>
  </w:style>
  <w:style w:type="character" w:customStyle="1" w:styleId="80">
    <w:name w:val="标题 8 字符"/>
    <w:basedOn w:val="a0"/>
    <w:link w:val="8"/>
    <w:uiPriority w:val="9"/>
    <w:semiHidden/>
    <w:rsid w:val="00D2779C"/>
    <w:rPr>
      <w:rFonts w:cstheme="majorBidi"/>
      <w:color w:val="595959" w:themeColor="text1" w:themeTint="A6"/>
    </w:rPr>
  </w:style>
  <w:style w:type="character" w:customStyle="1" w:styleId="90">
    <w:name w:val="标题 9 字符"/>
    <w:basedOn w:val="a0"/>
    <w:link w:val="9"/>
    <w:uiPriority w:val="9"/>
    <w:semiHidden/>
    <w:rsid w:val="00D2779C"/>
    <w:rPr>
      <w:rFonts w:eastAsiaTheme="majorEastAsia" w:cstheme="majorBidi"/>
      <w:color w:val="595959" w:themeColor="text1" w:themeTint="A6"/>
    </w:rPr>
  </w:style>
  <w:style w:type="paragraph" w:styleId="a3">
    <w:name w:val="Title"/>
    <w:basedOn w:val="a"/>
    <w:next w:val="a"/>
    <w:link w:val="a4"/>
    <w:uiPriority w:val="10"/>
    <w:qFormat/>
    <w:rsid w:val="00D277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7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7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7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79C"/>
    <w:pPr>
      <w:spacing w:before="160"/>
      <w:jc w:val="center"/>
    </w:pPr>
    <w:rPr>
      <w:i/>
      <w:iCs/>
      <w:color w:val="404040" w:themeColor="text1" w:themeTint="BF"/>
    </w:rPr>
  </w:style>
  <w:style w:type="character" w:customStyle="1" w:styleId="a8">
    <w:name w:val="引用 字符"/>
    <w:basedOn w:val="a0"/>
    <w:link w:val="a7"/>
    <w:uiPriority w:val="29"/>
    <w:rsid w:val="00D2779C"/>
    <w:rPr>
      <w:i/>
      <w:iCs/>
      <w:color w:val="404040" w:themeColor="text1" w:themeTint="BF"/>
    </w:rPr>
  </w:style>
  <w:style w:type="paragraph" w:styleId="a9">
    <w:name w:val="List Paragraph"/>
    <w:basedOn w:val="a"/>
    <w:uiPriority w:val="34"/>
    <w:qFormat/>
    <w:rsid w:val="00D2779C"/>
    <w:pPr>
      <w:ind w:left="720"/>
      <w:contextualSpacing/>
    </w:pPr>
  </w:style>
  <w:style w:type="character" w:styleId="aa">
    <w:name w:val="Intense Emphasis"/>
    <w:basedOn w:val="a0"/>
    <w:uiPriority w:val="21"/>
    <w:qFormat/>
    <w:rsid w:val="00D2779C"/>
    <w:rPr>
      <w:i/>
      <w:iCs/>
      <w:color w:val="2F5496" w:themeColor="accent1" w:themeShade="BF"/>
    </w:rPr>
  </w:style>
  <w:style w:type="paragraph" w:styleId="ab">
    <w:name w:val="Intense Quote"/>
    <w:basedOn w:val="a"/>
    <w:next w:val="a"/>
    <w:link w:val="ac"/>
    <w:uiPriority w:val="30"/>
    <w:qFormat/>
    <w:rsid w:val="00D27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79C"/>
    <w:rPr>
      <w:i/>
      <w:iCs/>
      <w:color w:val="2F5496" w:themeColor="accent1" w:themeShade="BF"/>
    </w:rPr>
  </w:style>
  <w:style w:type="character" w:styleId="ad">
    <w:name w:val="Intense Reference"/>
    <w:basedOn w:val="a0"/>
    <w:uiPriority w:val="32"/>
    <w:qFormat/>
    <w:rsid w:val="00D277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