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D864" w14:textId="77777777" w:rsidR="000C2ACC" w:rsidRDefault="000C2ACC">
      <w:pPr>
        <w:rPr>
          <w:rFonts w:hint="eastAsia"/>
        </w:rPr>
      </w:pPr>
      <w:r>
        <w:rPr>
          <w:rFonts w:hint="eastAsia"/>
        </w:rPr>
        <w:t>Zhu Fang Gong Ji Jin (住房公积金)</w:t>
      </w:r>
    </w:p>
    <w:p w14:paraId="4B625E43" w14:textId="77777777" w:rsidR="000C2ACC" w:rsidRDefault="000C2ACC">
      <w:pPr>
        <w:rPr>
          <w:rFonts w:hint="eastAsia"/>
        </w:rPr>
      </w:pPr>
      <w:r>
        <w:rPr>
          <w:rFonts w:hint="eastAsia"/>
        </w:rPr>
        <w:t>住房公积金是中国为了促进城镇住房制度改革，改善居民居住条件而设立的一种长期住房储金制度。它是在1990年代初期开始推行的，旨在帮助职工解决住房问题，提高居住水平，并且作为中国社会保障体系的一个重要组成部分。</w:t>
      </w:r>
    </w:p>
    <w:p w14:paraId="4CF4D4D1" w14:textId="77777777" w:rsidR="000C2ACC" w:rsidRDefault="000C2ACC">
      <w:pPr>
        <w:rPr>
          <w:rFonts w:hint="eastAsia"/>
        </w:rPr>
      </w:pPr>
    </w:p>
    <w:p w14:paraId="63E88642" w14:textId="77777777" w:rsidR="000C2ACC" w:rsidRDefault="000C2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808DC" w14:textId="77777777" w:rsidR="000C2ACC" w:rsidRDefault="000C2ACC">
      <w:pPr>
        <w:rPr>
          <w:rFonts w:hint="eastAsia"/>
        </w:rPr>
      </w:pPr>
      <w:r>
        <w:rPr>
          <w:rFonts w:hint="eastAsia"/>
        </w:rPr>
        <w:t>起源与发展</w:t>
      </w:r>
    </w:p>
    <w:p w14:paraId="1A97D5C2" w14:textId="77777777" w:rsidR="000C2ACC" w:rsidRDefault="000C2ACC">
      <w:pPr>
        <w:rPr>
          <w:rFonts w:hint="eastAsia"/>
        </w:rPr>
      </w:pPr>
      <w:r>
        <w:rPr>
          <w:rFonts w:hint="eastAsia"/>
        </w:rPr>
        <w:t>随着改革开放和市场经济的发展，原有的住房分配制度逐渐不能满足社会发展的需求。为了解决这一问题，国家提出了建立住房公积金制度的想法。从试点到全面推广，经过多年的实践和发展，这项制度已经覆盖了全国绝大多数的城市职工。通过个人和单位共同缴存的方式，为职工积累购房资金提供了有效的途径。</w:t>
      </w:r>
    </w:p>
    <w:p w14:paraId="1568BE65" w14:textId="77777777" w:rsidR="000C2ACC" w:rsidRDefault="000C2ACC">
      <w:pPr>
        <w:rPr>
          <w:rFonts w:hint="eastAsia"/>
        </w:rPr>
      </w:pPr>
    </w:p>
    <w:p w14:paraId="7E798CA1" w14:textId="77777777" w:rsidR="000C2ACC" w:rsidRDefault="000C2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9D698" w14:textId="77777777" w:rsidR="000C2ACC" w:rsidRDefault="000C2ACC">
      <w:pPr>
        <w:rPr>
          <w:rFonts w:hint="eastAsia"/>
        </w:rPr>
      </w:pPr>
      <w:r>
        <w:rPr>
          <w:rFonts w:hint="eastAsia"/>
        </w:rPr>
        <w:t>运作方式</w:t>
      </w:r>
    </w:p>
    <w:p w14:paraId="0B2A7230" w14:textId="77777777" w:rsidR="000C2ACC" w:rsidRDefault="000C2ACC">
      <w:pPr>
        <w:rPr>
          <w:rFonts w:hint="eastAsia"/>
        </w:rPr>
      </w:pPr>
      <w:r>
        <w:rPr>
          <w:rFonts w:hint="eastAsia"/>
        </w:rPr>
        <w:t>住房公积金由职工及其所在单位按照一定比例每月缴纳，这部分钱会存入职工个人账户中，专款专用。当职工需要购买、建造、翻建或大修自住住房时，可以申请提取公积金或者使用公积金贷款。对于符合特定条件的职工，如退休、出境定居等情况，也可以按规定一次性提取账户余额。</w:t>
      </w:r>
    </w:p>
    <w:p w14:paraId="1062BA4B" w14:textId="77777777" w:rsidR="000C2ACC" w:rsidRDefault="000C2ACC">
      <w:pPr>
        <w:rPr>
          <w:rFonts w:hint="eastAsia"/>
        </w:rPr>
      </w:pPr>
    </w:p>
    <w:p w14:paraId="05DB15B2" w14:textId="77777777" w:rsidR="000C2ACC" w:rsidRDefault="000C2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F96DA" w14:textId="77777777" w:rsidR="000C2ACC" w:rsidRDefault="000C2ACC">
      <w:pPr>
        <w:rPr>
          <w:rFonts w:hint="eastAsia"/>
        </w:rPr>
      </w:pPr>
      <w:r>
        <w:rPr>
          <w:rFonts w:hint="eastAsia"/>
        </w:rPr>
        <w:t>优惠政策</w:t>
      </w:r>
    </w:p>
    <w:p w14:paraId="0FD2883C" w14:textId="77777777" w:rsidR="000C2ACC" w:rsidRDefault="000C2ACC">
      <w:pPr>
        <w:rPr>
          <w:rFonts w:hint="eastAsia"/>
        </w:rPr>
      </w:pPr>
      <w:r>
        <w:rPr>
          <w:rFonts w:hint="eastAsia"/>
        </w:rPr>
        <w:t>政府对住房公积金给予了一系列优惠政策支持，例如较低的贷款利率、免税待遇等。这些政策不仅减轻了职工购房的压力，也促进了房地产市场的健康发展。同时，各地政府还会根据当地实际情况出台相应的配套措施，确保公积金制度的有效实施。</w:t>
      </w:r>
    </w:p>
    <w:p w14:paraId="7FFE610D" w14:textId="77777777" w:rsidR="000C2ACC" w:rsidRDefault="000C2ACC">
      <w:pPr>
        <w:rPr>
          <w:rFonts w:hint="eastAsia"/>
        </w:rPr>
      </w:pPr>
    </w:p>
    <w:p w14:paraId="522C50EB" w14:textId="77777777" w:rsidR="000C2ACC" w:rsidRDefault="000C2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49675" w14:textId="77777777" w:rsidR="000C2ACC" w:rsidRDefault="000C2ACC">
      <w:pPr>
        <w:rPr>
          <w:rFonts w:hint="eastAsia"/>
        </w:rPr>
      </w:pPr>
      <w:r>
        <w:rPr>
          <w:rFonts w:hint="eastAsia"/>
        </w:rPr>
        <w:t>影响与意义</w:t>
      </w:r>
    </w:p>
    <w:p w14:paraId="712BE84E" w14:textId="77777777" w:rsidR="000C2ACC" w:rsidRDefault="000C2ACC">
      <w:pPr>
        <w:rPr>
          <w:rFonts w:hint="eastAsia"/>
        </w:rPr>
      </w:pPr>
      <w:r>
        <w:rPr>
          <w:rFonts w:hint="eastAsia"/>
        </w:rPr>
        <w:t>住房公积金制度的实施对中国社会产生了深远的影响。它不仅提高了职工的住房支付能力，而且在一定程度上稳定了房价，推动了城市化进程。更重要的是，这一制度体现了政府对民生问题的关注和支持，增强了民众对未来生活的信心。随着中国经济的持续增长和社会保障体系不断完善，住房公积金制度也将不断优化和发展。</w:t>
      </w:r>
    </w:p>
    <w:p w14:paraId="7B98B0D7" w14:textId="77777777" w:rsidR="000C2ACC" w:rsidRDefault="000C2ACC">
      <w:pPr>
        <w:rPr>
          <w:rFonts w:hint="eastAsia"/>
        </w:rPr>
      </w:pPr>
    </w:p>
    <w:p w14:paraId="4274F561" w14:textId="77777777" w:rsidR="000C2ACC" w:rsidRDefault="000C2A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94723" w14:textId="77777777" w:rsidR="000C2ACC" w:rsidRDefault="000C2ACC">
      <w:pPr>
        <w:rPr>
          <w:rFonts w:hint="eastAsia"/>
        </w:rPr>
      </w:pPr>
      <w:r>
        <w:rPr>
          <w:rFonts w:hint="eastAsia"/>
        </w:rPr>
        <w:t>未来展望</w:t>
      </w:r>
    </w:p>
    <w:p w14:paraId="1291C1D5" w14:textId="77777777" w:rsidR="000C2ACC" w:rsidRDefault="000C2ACC">
      <w:pPr>
        <w:rPr>
          <w:rFonts w:hint="eastAsia"/>
        </w:rPr>
      </w:pPr>
      <w:r>
        <w:rPr>
          <w:rFonts w:hint="eastAsia"/>
        </w:rPr>
        <w:t>面对新的经济形势和社会变化，住房公积金制度也在不断调整和完善之中。未来，如何更好地发挥其作用，适应不同群体的需求，以及进一步扩大覆盖面等问题将是改革的重点方向。住房公积金将继续在中国的城市化进程中扮演着不可或缺的角色。</w:t>
      </w:r>
    </w:p>
    <w:p w14:paraId="487CB577" w14:textId="77777777" w:rsidR="000C2ACC" w:rsidRDefault="000C2ACC">
      <w:pPr>
        <w:rPr>
          <w:rFonts w:hint="eastAsia"/>
        </w:rPr>
      </w:pPr>
    </w:p>
    <w:p w14:paraId="07DD09AF" w14:textId="77777777" w:rsidR="000C2ACC" w:rsidRDefault="000C2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A6F52" w14:textId="734A63A1" w:rsidR="00CB6B28" w:rsidRDefault="00CB6B28"/>
    <w:sectPr w:rsidR="00CB6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28"/>
    <w:rsid w:val="000C2ACC"/>
    <w:rsid w:val="00576D25"/>
    <w:rsid w:val="00C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4740C-B19F-40F8-91B3-FE88EE5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