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E7D8" w14:textId="77777777" w:rsidR="00D92145" w:rsidRDefault="00D92145">
      <w:pPr>
        <w:rPr>
          <w:rFonts w:hint="eastAsia"/>
        </w:rPr>
      </w:pPr>
      <w:r>
        <w:rPr>
          <w:rFonts w:hint="eastAsia"/>
        </w:rPr>
        <w:t>中文常见词汇的拼音</w:t>
      </w:r>
    </w:p>
    <w:p w14:paraId="623AB97E" w14:textId="77777777" w:rsidR="00D92145" w:rsidRDefault="00D92145">
      <w:pPr>
        <w:rPr>
          <w:rFonts w:hint="eastAsia"/>
        </w:rPr>
      </w:pPr>
      <w:r>
        <w:rPr>
          <w:rFonts w:hint="eastAsia"/>
        </w:rPr>
        <w:t>汉语拼音是中华人民共和国的官方拼写系统，用于标记汉字的读音。它采用拉丁字母来表示每个汉字的标准发音，使得非母语者以及儿童学习普通话时能够更加容易掌握。汉语拼音不仅是语言教学的重要工具，还在计算机输入、人名地名的罗马化、国际交流等方面发挥了不可或缺的作用。</w:t>
      </w:r>
    </w:p>
    <w:p w14:paraId="31115B2F" w14:textId="77777777" w:rsidR="00D92145" w:rsidRDefault="00D92145">
      <w:pPr>
        <w:rPr>
          <w:rFonts w:hint="eastAsia"/>
        </w:rPr>
      </w:pPr>
    </w:p>
    <w:p w14:paraId="2213F50C" w14:textId="77777777" w:rsidR="00D92145" w:rsidRDefault="00D9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14DB" w14:textId="77777777" w:rsidR="00D92145" w:rsidRDefault="00D92145">
      <w:pPr>
        <w:rPr>
          <w:rFonts w:hint="eastAsia"/>
        </w:rPr>
      </w:pPr>
      <w:r>
        <w:rPr>
          <w:rFonts w:hint="eastAsia"/>
        </w:rPr>
        <w:t>拼音的历史发展</w:t>
      </w:r>
    </w:p>
    <w:p w14:paraId="4E47F286" w14:textId="77777777" w:rsidR="00D92145" w:rsidRDefault="00D92145">
      <w:pPr>
        <w:rPr>
          <w:rFonts w:hint="eastAsia"/>
        </w:rPr>
      </w:pPr>
      <w:r>
        <w:rPr>
          <w:rFonts w:hint="eastAsia"/>
        </w:rPr>
        <w:t>汉语拼音方案是在20世纪50年代由周有光等语言学家在政府的支持下制定的，并于1958年正式公布实施。在此之前，中国也有过其他形式的注音方法，如切音字、国语罗马字和注音符号等。然而，汉语拼音以其简单易学的特点迅速普及开来，成为现代汉语规范化的一部分。随着时代的变迁，汉语拼音也在不断地完善和发展，适应着社会的需求。</w:t>
      </w:r>
    </w:p>
    <w:p w14:paraId="7DA6000F" w14:textId="77777777" w:rsidR="00D92145" w:rsidRDefault="00D92145">
      <w:pPr>
        <w:rPr>
          <w:rFonts w:hint="eastAsia"/>
        </w:rPr>
      </w:pPr>
    </w:p>
    <w:p w14:paraId="690953DB" w14:textId="77777777" w:rsidR="00D92145" w:rsidRDefault="00D9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419C" w14:textId="77777777" w:rsidR="00D92145" w:rsidRDefault="00D92145">
      <w:pPr>
        <w:rPr>
          <w:rFonts w:hint="eastAsia"/>
        </w:rPr>
      </w:pPr>
      <w:r>
        <w:rPr>
          <w:rFonts w:hint="eastAsia"/>
        </w:rPr>
        <w:t>拼音的基本构成</w:t>
      </w:r>
    </w:p>
    <w:p w14:paraId="29C3A0D4" w14:textId="77777777" w:rsidR="00D92145" w:rsidRDefault="00D92145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；韵母跟随其后，可以是一个单独的元音或几个元音与辅音的组合；而声调则赋予了整个音节不同的语调，这在中国的语言中尤为重要，因为同一个音节的不同声调可能代表着完全不同的含义。例如，“ma”这个音节，在四个不同的声调下，可以分别表示“妈”（母亲）、“麻”（麻木）、“马”（动物）和“骂”（责备）。</w:t>
      </w:r>
    </w:p>
    <w:p w14:paraId="318149E1" w14:textId="77777777" w:rsidR="00D92145" w:rsidRDefault="00D92145">
      <w:pPr>
        <w:rPr>
          <w:rFonts w:hint="eastAsia"/>
        </w:rPr>
      </w:pPr>
    </w:p>
    <w:p w14:paraId="2A407CDE" w14:textId="77777777" w:rsidR="00D92145" w:rsidRDefault="00D9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2B39" w14:textId="77777777" w:rsidR="00D92145" w:rsidRDefault="00D92145">
      <w:pPr>
        <w:rPr>
          <w:rFonts w:hint="eastAsia"/>
        </w:rPr>
      </w:pPr>
      <w:r>
        <w:rPr>
          <w:rFonts w:hint="eastAsia"/>
        </w:rPr>
        <w:t>拼音的教学应用</w:t>
      </w:r>
    </w:p>
    <w:p w14:paraId="55D809C1" w14:textId="77777777" w:rsidR="00D92145" w:rsidRDefault="00D92145">
      <w:pPr>
        <w:rPr>
          <w:rFonts w:hint="eastAsia"/>
        </w:rPr>
      </w:pPr>
      <w:r>
        <w:rPr>
          <w:rFonts w:hint="eastAsia"/>
        </w:rPr>
        <w:t>在教育领域，汉语拼音是小学生学习汉字发音的基础课程之一。孩子们通过学习拼音，可以快速地认读生字，提高阅读能力。对于成人学习者来说，无论是国内还是国外的学习者，拼音都是他们开启汉语学习之旅的第一步。教师们会使用各种教材和多媒体资源，帮助学生熟悉拼音规则，正确发音，从而为深入学习汉语打下坚实的基础。</w:t>
      </w:r>
    </w:p>
    <w:p w14:paraId="4AB48F3B" w14:textId="77777777" w:rsidR="00D92145" w:rsidRDefault="00D92145">
      <w:pPr>
        <w:rPr>
          <w:rFonts w:hint="eastAsia"/>
        </w:rPr>
      </w:pPr>
    </w:p>
    <w:p w14:paraId="5356236A" w14:textId="77777777" w:rsidR="00D92145" w:rsidRDefault="00D9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E2A5" w14:textId="77777777" w:rsidR="00D92145" w:rsidRDefault="00D92145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624D8EC" w14:textId="77777777" w:rsidR="00D92145" w:rsidRDefault="00D92145">
      <w:pPr>
        <w:rPr>
          <w:rFonts w:hint="eastAsia"/>
        </w:rPr>
      </w:pPr>
      <w:r>
        <w:rPr>
          <w:rFonts w:hint="eastAsia"/>
        </w:rPr>
        <w:t>除了教育，汉语拼音在日常生活中也扮演着重要的角色。当人们需要在电话簿或者电子设备上查找联系人时，拼音可以帮助快速定位。在旅行时，了解拼音有助于外国人准确无误地叫出中国城市和景点的名字。许多中国人的名字也会按照拼音的规则进行罗马化，以便在国际场合被正确念出。汉语拼音已经深深地融入到了人们的日常生活中。</w:t>
      </w:r>
    </w:p>
    <w:p w14:paraId="449210FE" w14:textId="77777777" w:rsidR="00D92145" w:rsidRDefault="00D92145">
      <w:pPr>
        <w:rPr>
          <w:rFonts w:hint="eastAsia"/>
        </w:rPr>
      </w:pPr>
    </w:p>
    <w:p w14:paraId="259195D1" w14:textId="77777777" w:rsidR="00D92145" w:rsidRDefault="00D9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7E05" w14:textId="77777777" w:rsidR="00D92145" w:rsidRDefault="00D92145">
      <w:pPr>
        <w:rPr>
          <w:rFonts w:hint="eastAsia"/>
        </w:rPr>
      </w:pPr>
      <w:r>
        <w:rPr>
          <w:rFonts w:hint="eastAsia"/>
        </w:rPr>
        <w:t>拼音的未来展望</w:t>
      </w:r>
    </w:p>
    <w:p w14:paraId="1C4DCE61" w14:textId="77777777" w:rsidR="00D92145" w:rsidRDefault="00D92145">
      <w:pPr>
        <w:rPr>
          <w:rFonts w:hint="eastAsia"/>
        </w:rPr>
      </w:pPr>
      <w:r>
        <w:rPr>
          <w:rFonts w:hint="eastAsia"/>
        </w:rPr>
        <w:t>随着全球化进程的加速和技术的日新月异，汉语拼音将继续发挥其桥梁作用，连接中国与世界。同时，它也将不断适应新的环境变化，比如网络语言的发展和智能语音技术的进步。汉语拼音不仅承载着传承和传播中华文化的责任，而且也是促进多元文化交流的一种有效方式。在未来，我们可以期待汉语拼音将在更多领域展现出它的价值。</w:t>
      </w:r>
    </w:p>
    <w:p w14:paraId="5E18A602" w14:textId="77777777" w:rsidR="00D92145" w:rsidRDefault="00D92145">
      <w:pPr>
        <w:rPr>
          <w:rFonts w:hint="eastAsia"/>
        </w:rPr>
      </w:pPr>
    </w:p>
    <w:p w14:paraId="54190672" w14:textId="77777777" w:rsidR="00D92145" w:rsidRDefault="00D92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93BE0" w14:textId="72A58CD7" w:rsidR="00DF1796" w:rsidRDefault="00DF1796"/>
    <w:sectPr w:rsidR="00DF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96"/>
    <w:rsid w:val="00576D25"/>
    <w:rsid w:val="00D92145"/>
    <w:rsid w:val="00D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FE099-66ED-4507-B3F0-78090E0D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