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962E7" w14:textId="77777777" w:rsidR="00887D25" w:rsidRDefault="00887D25">
      <w:pPr>
        <w:rPr>
          <w:rFonts w:hint="eastAsia"/>
        </w:rPr>
      </w:pPr>
    </w:p>
    <w:p w14:paraId="7BBF56B5" w14:textId="77777777" w:rsidR="00887D25" w:rsidRDefault="00887D25">
      <w:pPr>
        <w:rPr>
          <w:rFonts w:hint="eastAsia"/>
        </w:rPr>
      </w:pPr>
      <w:r>
        <w:rPr>
          <w:rFonts w:hint="eastAsia"/>
        </w:rPr>
        <w:t>高兴的“兴”的拼音</w:t>
      </w:r>
    </w:p>
    <w:p w14:paraId="7FC757D3" w14:textId="77777777" w:rsidR="00887D25" w:rsidRDefault="00887D25">
      <w:pPr>
        <w:rPr>
          <w:rFonts w:hint="eastAsia"/>
        </w:rPr>
      </w:pPr>
      <w:r>
        <w:rPr>
          <w:rFonts w:hint="eastAsia"/>
        </w:rPr>
        <w:t>在汉字的丰富世界中，“兴”这个字承载着多种意义与情感，其中之一便是表达人们内心深处的喜悦和愉快。高兴的“兴”，其拼音为“xìng”。这是一个充满活力与正能量的词汇，它不仅仅是一个简单的音节，更是一种生活态度的体现。</w:t>
      </w:r>
    </w:p>
    <w:p w14:paraId="7FBDED83" w14:textId="77777777" w:rsidR="00887D25" w:rsidRDefault="00887D25">
      <w:pPr>
        <w:rPr>
          <w:rFonts w:hint="eastAsia"/>
        </w:rPr>
      </w:pPr>
    </w:p>
    <w:p w14:paraId="23CA7DAB" w14:textId="77777777" w:rsidR="00887D25" w:rsidRDefault="00887D25">
      <w:pPr>
        <w:rPr>
          <w:rFonts w:hint="eastAsia"/>
        </w:rPr>
      </w:pPr>
    </w:p>
    <w:p w14:paraId="04002740" w14:textId="77777777" w:rsidR="00887D25" w:rsidRDefault="00887D25">
      <w:pPr>
        <w:rPr>
          <w:rFonts w:hint="eastAsia"/>
        </w:rPr>
      </w:pPr>
      <w:r>
        <w:rPr>
          <w:rFonts w:hint="eastAsia"/>
        </w:rPr>
        <w:t>兴的历史渊源</w:t>
      </w:r>
    </w:p>
    <w:p w14:paraId="193028E0" w14:textId="77777777" w:rsidR="00887D25" w:rsidRDefault="00887D25">
      <w:pPr>
        <w:rPr>
          <w:rFonts w:hint="eastAsia"/>
        </w:rPr>
      </w:pPr>
      <w:r>
        <w:rPr>
          <w:rFonts w:hint="eastAsia"/>
        </w:rPr>
        <w:t>“兴”这个字历史悠久，最早可以追溯到甲骨文时期，最初的形象描绘了众人共同举起某物的样子，象征着一种兴起、发起的状态。随着时间的发展，“兴”逐渐演变为包括兴趣、兴致在内的多种含义。而在现代汉语中，“高兴”一词更是成为了描述人们心情愉悦时最常用的表达之一。</w:t>
      </w:r>
    </w:p>
    <w:p w14:paraId="09F204C1" w14:textId="77777777" w:rsidR="00887D25" w:rsidRDefault="00887D25">
      <w:pPr>
        <w:rPr>
          <w:rFonts w:hint="eastAsia"/>
        </w:rPr>
      </w:pPr>
    </w:p>
    <w:p w14:paraId="1D17CD93" w14:textId="77777777" w:rsidR="00887D25" w:rsidRDefault="00887D25">
      <w:pPr>
        <w:rPr>
          <w:rFonts w:hint="eastAsia"/>
        </w:rPr>
      </w:pPr>
    </w:p>
    <w:p w14:paraId="7F1D061E" w14:textId="77777777" w:rsidR="00887D25" w:rsidRDefault="00887D25">
      <w:pPr>
        <w:rPr>
          <w:rFonts w:hint="eastAsia"/>
        </w:rPr>
      </w:pPr>
      <w:r>
        <w:rPr>
          <w:rFonts w:hint="eastAsia"/>
        </w:rPr>
        <w:t>兴在日常生活中的应用</w:t>
      </w:r>
    </w:p>
    <w:p w14:paraId="3DB1794D" w14:textId="77777777" w:rsidR="00887D25" w:rsidRDefault="00887D25">
      <w:pPr>
        <w:rPr>
          <w:rFonts w:hint="eastAsia"/>
        </w:rPr>
      </w:pPr>
      <w:r>
        <w:rPr>
          <w:rFonts w:hint="eastAsia"/>
        </w:rPr>
        <w:t>在生活中，“兴”无处不在。当我们谈论自己对某种活动或事物的兴趣时，往往会说“我对这件事很感兴趣”；而当我们感到快乐和满足时，则会说自己“很高兴”。这些表达不仅丰富了我们的语言交流，也反映了人们追求幸福生活的愿望。高兴的心情能让人更加积极地面对挑战，享受生活中的每一个美好瞬间。</w:t>
      </w:r>
    </w:p>
    <w:p w14:paraId="4D30AEB6" w14:textId="77777777" w:rsidR="00887D25" w:rsidRDefault="00887D25">
      <w:pPr>
        <w:rPr>
          <w:rFonts w:hint="eastAsia"/>
        </w:rPr>
      </w:pPr>
    </w:p>
    <w:p w14:paraId="4BEABFB8" w14:textId="77777777" w:rsidR="00887D25" w:rsidRDefault="00887D25">
      <w:pPr>
        <w:rPr>
          <w:rFonts w:hint="eastAsia"/>
        </w:rPr>
      </w:pPr>
    </w:p>
    <w:p w14:paraId="629070FF" w14:textId="77777777" w:rsidR="00887D25" w:rsidRDefault="00887D25">
      <w:pPr>
        <w:rPr>
          <w:rFonts w:hint="eastAsia"/>
        </w:rPr>
      </w:pPr>
      <w:r>
        <w:rPr>
          <w:rFonts w:hint="eastAsia"/>
        </w:rPr>
        <w:t>从文化角度看兴</w:t>
      </w:r>
    </w:p>
    <w:p w14:paraId="22EC4911" w14:textId="77777777" w:rsidR="00887D25" w:rsidRDefault="00887D25">
      <w:pPr>
        <w:rPr>
          <w:rFonts w:hint="eastAsia"/>
        </w:rPr>
      </w:pPr>
      <w:r>
        <w:rPr>
          <w:rFonts w:hint="eastAsia"/>
        </w:rPr>
        <w:t>在中国传统文化中，“兴”还与诗歌、文学紧密相连。“诗经”中的“风、雅、颂”三部分，其中“风”即包含了地方民歌，体现了民间风俗习惯及人们的日常生活，这种通过诗歌表达个人情感的方式，正是“兴”的一种表现形式。在古典诗词中，“兴”作为起兴手法，常用于开篇引起话题，增添作品的艺术魅力。</w:t>
      </w:r>
    </w:p>
    <w:p w14:paraId="0A70A9F1" w14:textId="77777777" w:rsidR="00887D25" w:rsidRDefault="00887D25">
      <w:pPr>
        <w:rPr>
          <w:rFonts w:hint="eastAsia"/>
        </w:rPr>
      </w:pPr>
    </w:p>
    <w:p w14:paraId="336AE0CC" w14:textId="77777777" w:rsidR="00887D25" w:rsidRDefault="00887D25">
      <w:pPr>
        <w:rPr>
          <w:rFonts w:hint="eastAsia"/>
        </w:rPr>
      </w:pPr>
    </w:p>
    <w:p w14:paraId="535F2CB9" w14:textId="77777777" w:rsidR="00887D25" w:rsidRDefault="00887D25">
      <w:pPr>
        <w:rPr>
          <w:rFonts w:hint="eastAsia"/>
        </w:rPr>
      </w:pPr>
      <w:r>
        <w:rPr>
          <w:rFonts w:hint="eastAsia"/>
        </w:rPr>
        <w:t>最后的总结：珍惜每一个高兴的时刻</w:t>
      </w:r>
    </w:p>
    <w:p w14:paraId="0CD085A7" w14:textId="77777777" w:rsidR="00887D25" w:rsidRDefault="00887D25">
      <w:pPr>
        <w:rPr>
          <w:rFonts w:hint="eastAsia"/>
        </w:rPr>
      </w:pPr>
      <w:r>
        <w:rPr>
          <w:rFonts w:hint="eastAsia"/>
        </w:rPr>
        <w:t>高兴的“兴”的拼音虽然简单——xìng，但它所蕴含的意义却深远而广泛。无论是表达个人的情感状态，还是参与到文化交流之中，“兴”都扮演着不可或缺的角色。让我们珍惜每一次感到高兴的机会，用积极的心态去迎接生活中的每一个新日，让这份喜悦成为我们不断前进的动力源泉。</w:t>
      </w:r>
    </w:p>
    <w:p w14:paraId="515FF8AD" w14:textId="77777777" w:rsidR="00887D25" w:rsidRDefault="00887D25">
      <w:pPr>
        <w:rPr>
          <w:rFonts w:hint="eastAsia"/>
        </w:rPr>
      </w:pPr>
    </w:p>
    <w:p w14:paraId="034332E3" w14:textId="77777777" w:rsidR="00887D25" w:rsidRDefault="00887D25">
      <w:pPr>
        <w:rPr>
          <w:rFonts w:hint="eastAsia"/>
        </w:rPr>
      </w:pPr>
    </w:p>
    <w:p w14:paraId="61030EA0" w14:textId="77777777" w:rsidR="00887D25" w:rsidRDefault="00887D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DF749B" w14:textId="4403CE02" w:rsidR="008006E7" w:rsidRDefault="008006E7"/>
    <w:sectPr w:rsidR="00800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E7"/>
    <w:rsid w:val="00317C12"/>
    <w:rsid w:val="008006E7"/>
    <w:rsid w:val="0088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23233-56AD-4242-A1EC-9FBD529E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6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6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6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6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6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6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6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6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6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0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0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06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06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06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06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06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06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06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0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6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06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6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6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6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6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06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