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8BD5" w14:textId="77777777" w:rsidR="00EE732C" w:rsidRDefault="00EE732C">
      <w:pPr>
        <w:rPr>
          <w:rFonts w:hint="eastAsia"/>
        </w:rPr>
      </w:pPr>
      <w:r>
        <w:rPr>
          <w:rFonts w:hint="eastAsia"/>
        </w:rPr>
        <w:t>风掣红旗冻不翻（fēng chè hóng qí dòng bù fān）：历史的凝固瞬间</w:t>
      </w:r>
    </w:p>
    <w:p w14:paraId="6F2321E2" w14:textId="77777777" w:rsidR="00EE732C" w:rsidRDefault="00EE732C">
      <w:pPr>
        <w:rPr>
          <w:rFonts w:hint="eastAsia"/>
        </w:rPr>
      </w:pPr>
      <w:r>
        <w:rPr>
          <w:rFonts w:hint="eastAsia"/>
        </w:rPr>
        <w:t>“风掣红旗冻不翻”这句出自唐代诗人岑参的《白雪歌送武判官归京》，不仅是一句诗歌，更是一个时代的缩影。在诗中，诗人以简练而生动的文字描绘了塞外苦寒之地的情景，以及戍边战士们的生活状态。此句的意思是说，即便狂风呼啸，但因为天气极度寒冷，红旗被冰冻得无法随风飘扬。这一画面感强烈的诗句，成为了中国古典文学中的经典描写之一。</w:t>
      </w:r>
    </w:p>
    <w:p w14:paraId="3D89F92D" w14:textId="77777777" w:rsidR="00EE732C" w:rsidRDefault="00EE732C">
      <w:pPr>
        <w:rPr>
          <w:rFonts w:hint="eastAsia"/>
        </w:rPr>
      </w:pPr>
    </w:p>
    <w:p w14:paraId="4BE0BF28" w14:textId="77777777" w:rsidR="00EE732C" w:rsidRDefault="00EE732C">
      <w:pPr>
        <w:rPr>
          <w:rFonts w:hint="eastAsia"/>
        </w:rPr>
      </w:pPr>
    </w:p>
    <w:p w14:paraId="3F11F676" w14:textId="77777777" w:rsidR="00EE732C" w:rsidRDefault="00EE732C">
      <w:pPr>
        <w:rPr>
          <w:rFonts w:hint="eastAsia"/>
        </w:rPr>
      </w:pPr>
      <w:r>
        <w:rPr>
          <w:rFonts w:hint="eastAsia"/>
        </w:rPr>
        <w:t>从文字到心灵的触动</w:t>
      </w:r>
    </w:p>
    <w:p w14:paraId="6925BF71" w14:textId="77777777" w:rsidR="00EE732C" w:rsidRDefault="00EE732C">
      <w:pPr>
        <w:rPr>
          <w:rFonts w:hint="eastAsia"/>
        </w:rPr>
      </w:pPr>
      <w:r>
        <w:rPr>
          <w:rFonts w:hint="eastAsia"/>
        </w:rPr>
        <w:t>当我们细细品味“风掣红旗冻不翻”，似乎可以感受到那股凛冽的北风，仿佛可以看到那一面不动如山的红旗。在古代，旗帜是军队的灵魂和象征，它代表着军心士气。在如此极端环境下，旗帜依旧屹立不倒，也暗示着士兵们的意志如同这面红旗一般坚不可摧。这样的描述不仅仅是对自然景象的真实写照，更是表达了作者对边疆战士们坚韧不拔精神面貌的敬意与赞美。</w:t>
      </w:r>
    </w:p>
    <w:p w14:paraId="526A0C8E" w14:textId="77777777" w:rsidR="00EE732C" w:rsidRDefault="00EE732C">
      <w:pPr>
        <w:rPr>
          <w:rFonts w:hint="eastAsia"/>
        </w:rPr>
      </w:pPr>
    </w:p>
    <w:p w14:paraId="7B7FF0A7" w14:textId="77777777" w:rsidR="00EE732C" w:rsidRDefault="00EE732C">
      <w:pPr>
        <w:rPr>
          <w:rFonts w:hint="eastAsia"/>
        </w:rPr>
      </w:pPr>
    </w:p>
    <w:p w14:paraId="1A4EE646" w14:textId="77777777" w:rsidR="00EE732C" w:rsidRDefault="00EE732C">
      <w:pPr>
        <w:rPr>
          <w:rFonts w:hint="eastAsia"/>
        </w:rPr>
      </w:pPr>
      <w:r>
        <w:rPr>
          <w:rFonts w:hint="eastAsia"/>
        </w:rPr>
        <w:t>文化传承中的符号意义</w:t>
      </w:r>
    </w:p>
    <w:p w14:paraId="46F9A1B9" w14:textId="77777777" w:rsidR="00EE732C" w:rsidRDefault="00EE732C">
      <w:pPr>
        <w:rPr>
          <w:rFonts w:hint="eastAsia"/>
        </w:rPr>
      </w:pPr>
      <w:r>
        <w:rPr>
          <w:rFonts w:hint="eastAsia"/>
        </w:rPr>
        <w:t>随着时间的推移，“风掣红旗冻不翻”已经超越了其原始语境，成为中华文化宝库中一个重要的符号。它出现在众多文艺作品里，无论是绘画、音乐还是电影电视，都能找到它的身影。人们用各种艺术形式诠释这句话背后所蕴含的力量美与人文情怀。同时，这句话也成为教育下一代的重要素材，用来教导孩子们面对困难时要有坚定信念和顽强毅力。</w:t>
      </w:r>
    </w:p>
    <w:p w14:paraId="23D949C4" w14:textId="77777777" w:rsidR="00EE732C" w:rsidRDefault="00EE732C">
      <w:pPr>
        <w:rPr>
          <w:rFonts w:hint="eastAsia"/>
        </w:rPr>
      </w:pPr>
    </w:p>
    <w:p w14:paraId="422A2266" w14:textId="77777777" w:rsidR="00EE732C" w:rsidRDefault="00EE732C">
      <w:pPr>
        <w:rPr>
          <w:rFonts w:hint="eastAsia"/>
        </w:rPr>
      </w:pPr>
    </w:p>
    <w:p w14:paraId="0ABC903C" w14:textId="77777777" w:rsidR="00EE732C" w:rsidRDefault="00EE732C">
      <w:pPr>
        <w:rPr>
          <w:rFonts w:hint="eastAsia"/>
        </w:rPr>
      </w:pPr>
      <w:r>
        <w:rPr>
          <w:rFonts w:hint="eastAsia"/>
        </w:rPr>
        <w:t>现代社会中的启示作用</w:t>
      </w:r>
    </w:p>
    <w:p w14:paraId="3CE6BFC2" w14:textId="77777777" w:rsidR="00EE732C" w:rsidRDefault="00EE732C">
      <w:pPr>
        <w:rPr>
          <w:rFonts w:hint="eastAsia"/>
        </w:rPr>
      </w:pPr>
      <w:r>
        <w:rPr>
          <w:rFonts w:hint="eastAsia"/>
        </w:rPr>
        <w:t>尽管时代变迁，社会进步，“风掣红旗冻不翻”的精神内涵依然具有现实意义。在全球化背景下，我们面临着更多未知挑战与复杂局面。就像当年边疆战士们迎战严酷环境一样，现代人也需要具备坚强意志去克服重重困难。这种不怕艰难险阻、勇于迎接挑战的精神，正是推动个人成长和社会发展的动力源泉。因此，“风掣红旗冻不翻”不仅是对过去英勇事迹的缅怀，更是对未来美好愿景的激励。</w:t>
      </w:r>
    </w:p>
    <w:p w14:paraId="616212E3" w14:textId="77777777" w:rsidR="00EE732C" w:rsidRDefault="00EE732C">
      <w:pPr>
        <w:rPr>
          <w:rFonts w:hint="eastAsia"/>
        </w:rPr>
      </w:pPr>
    </w:p>
    <w:p w14:paraId="3D85312D" w14:textId="77777777" w:rsidR="00EE732C" w:rsidRDefault="00EE732C">
      <w:pPr>
        <w:rPr>
          <w:rFonts w:hint="eastAsia"/>
        </w:rPr>
      </w:pPr>
    </w:p>
    <w:p w14:paraId="0D995C0F" w14:textId="77777777" w:rsidR="00EE732C" w:rsidRDefault="00EE732C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1EB5B585" w14:textId="77777777" w:rsidR="00EE732C" w:rsidRDefault="00EE732C">
      <w:pPr>
        <w:rPr>
          <w:rFonts w:hint="eastAsia"/>
        </w:rPr>
      </w:pPr>
      <w:r>
        <w:rPr>
          <w:rFonts w:hint="eastAsia"/>
        </w:rPr>
        <w:t>“风掣红旗冻不翻”不仅仅是一句优美的古诗词，它是中华民族优秀传统文化的一个亮丽篇章，承载着深厚的历史记忆与民族情感。通过理解和传播这样一句充满力量的话语，我们可以更好地继承和发展中华文明的独特魅力，并将其转化为实现中国梦的强大精神支撑。</w:t>
      </w:r>
    </w:p>
    <w:p w14:paraId="207386AA" w14:textId="77777777" w:rsidR="00EE732C" w:rsidRDefault="00EE732C">
      <w:pPr>
        <w:rPr>
          <w:rFonts w:hint="eastAsia"/>
        </w:rPr>
      </w:pPr>
    </w:p>
    <w:p w14:paraId="6415DE02" w14:textId="77777777" w:rsidR="00EE732C" w:rsidRDefault="00EE7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78BEC" w14:textId="0B01EE0B" w:rsidR="007467F1" w:rsidRDefault="007467F1"/>
    <w:sectPr w:rsidR="00746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F1"/>
    <w:rsid w:val="00317C12"/>
    <w:rsid w:val="007467F1"/>
    <w:rsid w:val="00E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05327-F11C-4FE6-82C7-6CAD86DA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7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7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7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7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7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7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7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7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7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7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7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7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7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7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7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7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7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7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7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