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0FC3" w14:textId="77777777" w:rsidR="00334792" w:rsidRDefault="00334792">
      <w:pPr>
        <w:rPr>
          <w:rFonts w:hint="eastAsia"/>
        </w:rPr>
      </w:pPr>
    </w:p>
    <w:p w14:paraId="1056A9FD" w14:textId="77777777" w:rsidR="00334792" w:rsidRDefault="00334792">
      <w:pPr>
        <w:rPr>
          <w:rFonts w:hint="eastAsia"/>
        </w:rPr>
      </w:pPr>
      <w:r>
        <w:rPr>
          <w:rFonts w:hint="eastAsia"/>
        </w:rPr>
        <w:t>风度翩翩的意思的拼音</w:t>
      </w:r>
    </w:p>
    <w:p w14:paraId="66379AA7" w14:textId="77777777" w:rsidR="00334792" w:rsidRDefault="00334792">
      <w:pPr>
        <w:rPr>
          <w:rFonts w:hint="eastAsia"/>
        </w:rPr>
      </w:pPr>
      <w:r>
        <w:rPr>
          <w:rFonts w:hint="eastAsia"/>
        </w:rPr>
        <w:t>Fēng dù piān piān de yì sī de pīn yīn，这个标题直接翻译过来就是“风度翩翩的意思的拼音”。风度翩翩是一个中文成语，用来形容一个人举止优雅、气质出众。它的拼音是"fēng dù piān piān"。这个词语经常被用来赞美那些具有高贵气质和良好修养的人。</w:t>
      </w:r>
    </w:p>
    <w:p w14:paraId="4C908A7C" w14:textId="77777777" w:rsidR="00334792" w:rsidRDefault="00334792">
      <w:pPr>
        <w:rPr>
          <w:rFonts w:hint="eastAsia"/>
        </w:rPr>
      </w:pPr>
    </w:p>
    <w:p w14:paraId="6774BB58" w14:textId="77777777" w:rsidR="00334792" w:rsidRDefault="00334792">
      <w:pPr>
        <w:rPr>
          <w:rFonts w:hint="eastAsia"/>
        </w:rPr>
      </w:pPr>
    </w:p>
    <w:p w14:paraId="422806C8" w14:textId="77777777" w:rsidR="00334792" w:rsidRDefault="00334792">
      <w:pPr>
        <w:rPr>
          <w:rFonts w:hint="eastAsia"/>
        </w:rPr>
      </w:pPr>
      <w:r>
        <w:rPr>
          <w:rFonts w:hint="eastAsia"/>
        </w:rPr>
        <w:t>起源与文化背景</w:t>
      </w:r>
    </w:p>
    <w:p w14:paraId="65128515" w14:textId="77777777" w:rsidR="00334792" w:rsidRDefault="00334792">
      <w:pPr>
        <w:rPr>
          <w:rFonts w:hint="eastAsia"/>
        </w:rPr>
      </w:pPr>
      <w:r>
        <w:rPr>
          <w:rFonts w:hint="eastAsia"/>
        </w:rPr>
        <w:t>成语“风度翩翩”源自古代中国对贵族或文人雅士行为举止的美好描绘。在古代社会中，个人的行为举止不仅是自我修养的表现，也是家族教养和社会地位的象征。因此，“风度翩翩”的概念不仅仅局限于外表的优雅，更重要的是内在品德和学识的体现。这种理念深深植根于中国传统文化之中，影响了一代又一代的人。</w:t>
      </w:r>
    </w:p>
    <w:p w14:paraId="134A3458" w14:textId="77777777" w:rsidR="00334792" w:rsidRDefault="00334792">
      <w:pPr>
        <w:rPr>
          <w:rFonts w:hint="eastAsia"/>
        </w:rPr>
      </w:pPr>
    </w:p>
    <w:p w14:paraId="082E2BF0" w14:textId="77777777" w:rsidR="00334792" w:rsidRDefault="00334792">
      <w:pPr>
        <w:rPr>
          <w:rFonts w:hint="eastAsia"/>
        </w:rPr>
      </w:pPr>
    </w:p>
    <w:p w14:paraId="4DC69CA4" w14:textId="77777777" w:rsidR="00334792" w:rsidRDefault="00334792">
      <w:pPr>
        <w:rPr>
          <w:rFonts w:hint="eastAsia"/>
        </w:rPr>
      </w:pPr>
      <w:r>
        <w:rPr>
          <w:rFonts w:hint="eastAsia"/>
        </w:rPr>
        <w:t>现代意义与应用</w:t>
      </w:r>
    </w:p>
    <w:p w14:paraId="1F304AD1" w14:textId="77777777" w:rsidR="00334792" w:rsidRDefault="00334792">
      <w:pPr>
        <w:rPr>
          <w:rFonts w:hint="eastAsia"/>
        </w:rPr>
      </w:pPr>
      <w:r>
        <w:rPr>
          <w:rFonts w:hint="eastAsia"/>
        </w:rPr>
        <w:t>在现代社会中，“风度翩翩”这一词语的应用范围更加广泛。它不仅适用于描述男性，同样也可以用于赞美女性。无论是在职场还是日常生活中，拥有“风度翩翩”特质的人都更容易获得他人的尊重和喜爱。例如，在商务谈判中，一个表现得体、言辞温和且具备深厚专业知识的人往往能给人留下深刻印象，并有助于达成合作意向。</w:t>
      </w:r>
    </w:p>
    <w:p w14:paraId="5F274C46" w14:textId="77777777" w:rsidR="00334792" w:rsidRDefault="00334792">
      <w:pPr>
        <w:rPr>
          <w:rFonts w:hint="eastAsia"/>
        </w:rPr>
      </w:pPr>
    </w:p>
    <w:p w14:paraId="59AE4A7E" w14:textId="77777777" w:rsidR="00334792" w:rsidRDefault="00334792">
      <w:pPr>
        <w:rPr>
          <w:rFonts w:hint="eastAsia"/>
        </w:rPr>
      </w:pPr>
    </w:p>
    <w:p w14:paraId="783229CE" w14:textId="77777777" w:rsidR="00334792" w:rsidRDefault="00334792">
      <w:pPr>
        <w:rPr>
          <w:rFonts w:hint="eastAsia"/>
        </w:rPr>
      </w:pPr>
      <w:r>
        <w:rPr>
          <w:rFonts w:hint="eastAsia"/>
        </w:rPr>
        <w:t>培养风度翩翩的方法</w:t>
      </w:r>
    </w:p>
    <w:p w14:paraId="797CF57D" w14:textId="77777777" w:rsidR="00334792" w:rsidRDefault="00334792">
      <w:pPr>
        <w:rPr>
          <w:rFonts w:hint="eastAsia"/>
        </w:rPr>
      </w:pPr>
      <w:r>
        <w:rPr>
          <w:rFonts w:hint="eastAsia"/>
        </w:rPr>
        <w:t>要成为一位“风度翩翩”的人并非一朝一夕之功。这需要长期的努力和自我修炼。注重个人仪表整洁是最基本的要求；提升自身知识水平和文化素养同样重要。良好的沟通技巧和礼貌待人的态度也是不可或缺的因素。通过不断学习和实践，逐渐形成一种自然流露的魅力，才能真正达到“风度翩翩”的境界。</w:t>
      </w:r>
    </w:p>
    <w:p w14:paraId="184E3D19" w14:textId="77777777" w:rsidR="00334792" w:rsidRDefault="00334792">
      <w:pPr>
        <w:rPr>
          <w:rFonts w:hint="eastAsia"/>
        </w:rPr>
      </w:pPr>
    </w:p>
    <w:p w14:paraId="3E981670" w14:textId="77777777" w:rsidR="00334792" w:rsidRDefault="00334792">
      <w:pPr>
        <w:rPr>
          <w:rFonts w:hint="eastAsia"/>
        </w:rPr>
      </w:pPr>
    </w:p>
    <w:p w14:paraId="32059350" w14:textId="77777777" w:rsidR="00334792" w:rsidRDefault="00334792">
      <w:pPr>
        <w:rPr>
          <w:rFonts w:hint="eastAsia"/>
        </w:rPr>
      </w:pPr>
      <w:r>
        <w:rPr>
          <w:rFonts w:hint="eastAsia"/>
        </w:rPr>
        <w:t>最后的总结</w:t>
      </w:r>
    </w:p>
    <w:p w14:paraId="30D2BBC5" w14:textId="77777777" w:rsidR="00334792" w:rsidRDefault="00334792">
      <w:pPr>
        <w:rPr>
          <w:rFonts w:hint="eastAsia"/>
        </w:rPr>
      </w:pPr>
      <w:r>
        <w:rPr>
          <w:rFonts w:hint="eastAsia"/>
        </w:rPr>
        <w:t>“风度翩翩”不仅仅是一种外在形象的展现，更是一种内在品质的反映。它体现了人们对美好生活的向往和追求。在这个快节奏的时代背景下，保持一份从容不迫的态度显得尤为珍贵。希望每个人都能从点滴做起，努力塑造自己成为一个既有内涵又有魅力的人。</w:t>
      </w:r>
    </w:p>
    <w:p w14:paraId="2D8FB1F6" w14:textId="77777777" w:rsidR="00334792" w:rsidRDefault="00334792">
      <w:pPr>
        <w:rPr>
          <w:rFonts w:hint="eastAsia"/>
        </w:rPr>
      </w:pPr>
    </w:p>
    <w:p w14:paraId="4582D14F" w14:textId="77777777" w:rsidR="00334792" w:rsidRDefault="00334792">
      <w:pPr>
        <w:rPr>
          <w:rFonts w:hint="eastAsia"/>
        </w:rPr>
      </w:pPr>
    </w:p>
    <w:p w14:paraId="64254579" w14:textId="77777777" w:rsidR="00334792" w:rsidRDefault="00334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A79EE" w14:textId="33B28F03" w:rsidR="00F718DF" w:rsidRDefault="00F718DF"/>
    <w:sectPr w:rsidR="00F71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DF"/>
    <w:rsid w:val="00317C12"/>
    <w:rsid w:val="00334792"/>
    <w:rsid w:val="00F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DB2B6-AE26-4933-AA29-A9188CB8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