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C490" w14:textId="77777777" w:rsidR="008D056B" w:rsidRDefault="008D056B">
      <w:pPr>
        <w:rPr>
          <w:rFonts w:hint="eastAsia"/>
        </w:rPr>
      </w:pPr>
    </w:p>
    <w:p w14:paraId="2C875721" w14:textId="77777777" w:rsidR="008D056B" w:rsidRDefault="008D056B">
      <w:pPr>
        <w:rPr>
          <w:rFonts w:hint="eastAsia"/>
        </w:rPr>
      </w:pPr>
      <w:r>
        <w:rPr>
          <w:rFonts w:hint="eastAsia"/>
        </w:rPr>
        <w:t>风字的拼音怎么写</w:t>
      </w:r>
    </w:p>
    <w:p w14:paraId="5A7B1BC7" w14:textId="77777777" w:rsidR="008D056B" w:rsidRDefault="008D056B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对于“风”这个字来说，其拼音写作“fēng”。这里的“f”代表的是一个轻声的辅音，而“eng”则是一个由元音“e”和鼻音“ng”组成的复韵母。了解这一点有助于我们更好地掌握汉语拼音的发音规则，并能够准确地读出含有“eng”的其他汉字。</w:t>
      </w:r>
    </w:p>
    <w:p w14:paraId="6601675C" w14:textId="77777777" w:rsidR="008D056B" w:rsidRDefault="008D056B">
      <w:pPr>
        <w:rPr>
          <w:rFonts w:hint="eastAsia"/>
        </w:rPr>
      </w:pPr>
    </w:p>
    <w:p w14:paraId="65598120" w14:textId="77777777" w:rsidR="008D056B" w:rsidRDefault="008D056B">
      <w:pPr>
        <w:rPr>
          <w:rFonts w:hint="eastAsia"/>
        </w:rPr>
      </w:pPr>
    </w:p>
    <w:p w14:paraId="77BC478D" w14:textId="77777777" w:rsidR="008D056B" w:rsidRDefault="008D056B">
      <w:pPr>
        <w:rPr>
          <w:rFonts w:hint="eastAsia"/>
        </w:rPr>
      </w:pPr>
      <w:r>
        <w:rPr>
          <w:rFonts w:hint="eastAsia"/>
        </w:rPr>
        <w:t>拼音的重要性</w:t>
      </w:r>
    </w:p>
    <w:p w14:paraId="356F770C" w14:textId="77777777" w:rsidR="008D056B" w:rsidRDefault="008D056B">
      <w:pPr>
        <w:rPr>
          <w:rFonts w:hint="eastAsia"/>
        </w:rPr>
      </w:pPr>
      <w:r>
        <w:rPr>
          <w:rFonts w:hint="eastAsia"/>
        </w:rPr>
        <w:t>汉语拼音作为汉字的标准注音符号系统，在汉语教学中起着桥梁的作用。它不仅帮助学习者快速掌握汉字的读音，也是学习普通话的重要工具。通过拼音，我们可以有效地纠正发音错误，提高口语表达能力。特别是对于非母语使用者而言，熟悉并掌握拼音规则，可以极大地促进他们对汉语的学习兴趣与效率。</w:t>
      </w:r>
    </w:p>
    <w:p w14:paraId="2025FB59" w14:textId="77777777" w:rsidR="008D056B" w:rsidRDefault="008D056B">
      <w:pPr>
        <w:rPr>
          <w:rFonts w:hint="eastAsia"/>
        </w:rPr>
      </w:pPr>
    </w:p>
    <w:p w14:paraId="616268FA" w14:textId="77777777" w:rsidR="008D056B" w:rsidRDefault="008D056B">
      <w:pPr>
        <w:rPr>
          <w:rFonts w:hint="eastAsia"/>
        </w:rPr>
      </w:pPr>
    </w:p>
    <w:p w14:paraId="2C4FBAED" w14:textId="77777777" w:rsidR="008D056B" w:rsidRDefault="008D056B">
      <w:pPr>
        <w:rPr>
          <w:rFonts w:hint="eastAsia"/>
        </w:rPr>
      </w:pPr>
      <w:r>
        <w:rPr>
          <w:rFonts w:hint="eastAsia"/>
        </w:rPr>
        <w:t>如何正确发音</w:t>
      </w:r>
    </w:p>
    <w:p w14:paraId="1459746F" w14:textId="77777777" w:rsidR="008D056B" w:rsidRDefault="008D056B">
      <w:pPr>
        <w:rPr>
          <w:rFonts w:hint="eastAsia"/>
        </w:rPr>
      </w:pPr>
      <w:r>
        <w:rPr>
          <w:rFonts w:hint="eastAsia"/>
        </w:rPr>
        <w:t>正确的发音技巧在于理解和模仿。以“风”字为例，“f”的发音需要将上齿轻轻接触下唇，然后通过气流的冲击发出声音；而“eng”的发音则需要注意舌头的位置，舌尖应自然放下，舌根略微抬起，使气流顺畅通过鼻腔产生共鸣。练习时，可以通过录音对比自己的发音与标准发音的区别，逐渐调整至最接近的标准发音。</w:t>
      </w:r>
    </w:p>
    <w:p w14:paraId="629BE4C3" w14:textId="77777777" w:rsidR="008D056B" w:rsidRDefault="008D056B">
      <w:pPr>
        <w:rPr>
          <w:rFonts w:hint="eastAsia"/>
        </w:rPr>
      </w:pPr>
    </w:p>
    <w:p w14:paraId="5842ADF8" w14:textId="77777777" w:rsidR="008D056B" w:rsidRDefault="008D056B">
      <w:pPr>
        <w:rPr>
          <w:rFonts w:hint="eastAsia"/>
        </w:rPr>
      </w:pPr>
    </w:p>
    <w:p w14:paraId="015694B5" w14:textId="77777777" w:rsidR="008D056B" w:rsidRDefault="008D056B">
      <w:pPr>
        <w:rPr>
          <w:rFonts w:hint="eastAsia"/>
        </w:rPr>
      </w:pPr>
      <w:r>
        <w:rPr>
          <w:rFonts w:hint="eastAsia"/>
        </w:rPr>
        <w:t>关于“风”字的文化内涵</w:t>
      </w:r>
    </w:p>
    <w:p w14:paraId="55BC80A5" w14:textId="77777777" w:rsidR="008D056B" w:rsidRDefault="008D056B">
      <w:pPr>
        <w:rPr>
          <w:rFonts w:hint="eastAsia"/>
        </w:rPr>
      </w:pPr>
      <w:r>
        <w:rPr>
          <w:rFonts w:hint="eastAsia"/>
        </w:rPr>
        <w:t>在中国文化中，“风”不仅仅是一种自然现象，还蕴含着丰富的象征意义。从古代诗词中的“风吹草低见牛羊”到现代生活中提到的“风格”，“风”字所承载的意义远远超出了其本意。它既可以指代某种风气、风俗，也可以形容一种无形的力量或趋势。这种多重含义使得“风”字在汉语表达中占据了独特的地位。</w:t>
      </w:r>
    </w:p>
    <w:p w14:paraId="09657756" w14:textId="77777777" w:rsidR="008D056B" w:rsidRDefault="008D056B">
      <w:pPr>
        <w:rPr>
          <w:rFonts w:hint="eastAsia"/>
        </w:rPr>
      </w:pPr>
    </w:p>
    <w:p w14:paraId="5484D743" w14:textId="77777777" w:rsidR="008D056B" w:rsidRDefault="008D056B">
      <w:pPr>
        <w:rPr>
          <w:rFonts w:hint="eastAsia"/>
        </w:rPr>
      </w:pPr>
    </w:p>
    <w:p w14:paraId="314FAD5B" w14:textId="77777777" w:rsidR="008D056B" w:rsidRDefault="008D056B">
      <w:pPr>
        <w:rPr>
          <w:rFonts w:hint="eastAsia"/>
        </w:rPr>
      </w:pPr>
      <w:r>
        <w:rPr>
          <w:rFonts w:hint="eastAsia"/>
        </w:rPr>
        <w:t>最后的总结</w:t>
      </w:r>
    </w:p>
    <w:p w14:paraId="7F7B4A5A" w14:textId="77777777" w:rsidR="008D056B" w:rsidRDefault="008D056B">
      <w:pPr>
        <w:rPr>
          <w:rFonts w:hint="eastAsia"/>
        </w:rPr>
      </w:pPr>
      <w:r>
        <w:rPr>
          <w:rFonts w:hint="eastAsia"/>
        </w:rPr>
        <w:t>了解“风”字的拼音及其背后的文化内涵，不仅能增强我们的语言技能，还能加深对中国传统文化的理解。无论是汉语初学者还是希望进一步提升自己汉语水平的人士，都可以从中获得宝贵的知识。掌握好拼音的基础知识，积极实践发音技巧，将为汉语学习之旅打下坚实的基础。</w:t>
      </w:r>
    </w:p>
    <w:p w14:paraId="363248E4" w14:textId="77777777" w:rsidR="008D056B" w:rsidRDefault="008D056B">
      <w:pPr>
        <w:rPr>
          <w:rFonts w:hint="eastAsia"/>
        </w:rPr>
      </w:pPr>
    </w:p>
    <w:p w14:paraId="58E02007" w14:textId="77777777" w:rsidR="008D056B" w:rsidRDefault="008D056B">
      <w:pPr>
        <w:rPr>
          <w:rFonts w:hint="eastAsia"/>
        </w:rPr>
      </w:pPr>
    </w:p>
    <w:p w14:paraId="124DF447" w14:textId="77777777" w:rsidR="008D056B" w:rsidRDefault="008D0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53ACE" w14:textId="1FAB865A" w:rsidR="002C50CB" w:rsidRDefault="002C50CB"/>
    <w:sectPr w:rsidR="002C5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CB"/>
    <w:rsid w:val="002C50CB"/>
    <w:rsid w:val="00317C12"/>
    <w:rsid w:val="008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FEFCE-8FE2-42FA-BEE0-6C37EDF3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