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EDE5" w14:textId="77777777" w:rsidR="00E22AF6" w:rsidRDefault="00E22AF6">
      <w:pPr>
        <w:rPr>
          <w:rFonts w:hint="eastAsia"/>
        </w:rPr>
      </w:pPr>
    </w:p>
    <w:p w14:paraId="37B59CDA" w14:textId="77777777" w:rsidR="00E22AF6" w:rsidRDefault="00E22AF6">
      <w:pPr>
        <w:rPr>
          <w:rFonts w:hint="eastAsia"/>
        </w:rPr>
      </w:pPr>
      <w:r>
        <w:rPr>
          <w:rFonts w:hint="eastAsia"/>
        </w:rPr>
        <w:t>非凡的拼音是</w:t>
      </w:r>
    </w:p>
    <w:p w14:paraId="6FE2B16A" w14:textId="77777777" w:rsidR="00E22AF6" w:rsidRDefault="00E22AF6">
      <w:pPr>
        <w:rPr>
          <w:rFonts w:hint="eastAsia"/>
        </w:rPr>
      </w:pPr>
      <w:r>
        <w:rPr>
          <w:rFonts w:hint="eastAsia"/>
        </w:rPr>
        <w:t>非凡，这个词在汉语中常常用来形容那些超出一般、卓越不凡的事物或人物。非凡的拼音是“fēi fán”。其中，“fēi”对应汉字“非”，意味着不是普通的；而“fán”则是指“凡”，即平凡的意思。将这两个字组合起来，“fēi fán”就表达了超越普通、不同寻常的意义。</w:t>
      </w:r>
    </w:p>
    <w:p w14:paraId="03B980D6" w14:textId="77777777" w:rsidR="00E22AF6" w:rsidRDefault="00E22AF6">
      <w:pPr>
        <w:rPr>
          <w:rFonts w:hint="eastAsia"/>
        </w:rPr>
      </w:pPr>
    </w:p>
    <w:p w14:paraId="7E1B79C4" w14:textId="77777777" w:rsidR="00E22AF6" w:rsidRDefault="00E22AF6">
      <w:pPr>
        <w:rPr>
          <w:rFonts w:hint="eastAsia"/>
        </w:rPr>
      </w:pPr>
    </w:p>
    <w:p w14:paraId="5403C83D" w14:textId="77777777" w:rsidR="00E22AF6" w:rsidRDefault="00E22AF6">
      <w:pPr>
        <w:rPr>
          <w:rFonts w:hint="eastAsia"/>
        </w:rPr>
      </w:pPr>
      <w:r>
        <w:rPr>
          <w:rFonts w:hint="eastAsia"/>
        </w:rPr>
        <w:t>非凡的含义与应用</w:t>
      </w:r>
    </w:p>
    <w:p w14:paraId="17B205C9" w14:textId="77777777" w:rsidR="00E22AF6" w:rsidRDefault="00E22AF6">
      <w:pPr>
        <w:rPr>
          <w:rFonts w:hint="eastAsia"/>
        </w:rPr>
      </w:pPr>
      <w:r>
        <w:rPr>
          <w:rFonts w:hint="eastAsia"/>
        </w:rPr>
        <w:t>在日常生活中，“非凡”一词被广泛应用于描述各种各样的情境。例如，在艺术领域，一件作品如果被认为是非凡的，那么它往往具有独特的风格、深刻的内涵或是创新的表现手法，能够给观众带来强烈的心灵震撼。而在体育界，运动员们通过不懈的努力和训练，能够在比赛中展现出非凡的技艺，这不仅是对他们个人能力的认可，也是对他们在运动精神上的肯定。</w:t>
      </w:r>
    </w:p>
    <w:p w14:paraId="17233E64" w14:textId="77777777" w:rsidR="00E22AF6" w:rsidRDefault="00E22AF6">
      <w:pPr>
        <w:rPr>
          <w:rFonts w:hint="eastAsia"/>
        </w:rPr>
      </w:pPr>
    </w:p>
    <w:p w14:paraId="032FBFCB" w14:textId="77777777" w:rsidR="00E22AF6" w:rsidRDefault="00E22AF6">
      <w:pPr>
        <w:rPr>
          <w:rFonts w:hint="eastAsia"/>
        </w:rPr>
      </w:pPr>
    </w:p>
    <w:p w14:paraId="23692468" w14:textId="77777777" w:rsidR="00E22AF6" w:rsidRDefault="00E22AF6">
      <w:pPr>
        <w:rPr>
          <w:rFonts w:hint="eastAsia"/>
        </w:rPr>
      </w:pPr>
      <w:r>
        <w:rPr>
          <w:rFonts w:hint="eastAsia"/>
        </w:rPr>
        <w:t>如何追求非凡</w:t>
      </w:r>
    </w:p>
    <w:p w14:paraId="741A5331" w14:textId="77777777" w:rsidR="00E22AF6" w:rsidRDefault="00E22AF6">
      <w:pPr>
        <w:rPr>
          <w:rFonts w:hint="eastAsia"/>
        </w:rPr>
      </w:pPr>
      <w:r>
        <w:rPr>
          <w:rFonts w:hint="eastAsia"/>
        </w:rPr>
        <w:t>追求非凡，首先需要有明确的目标和强烈的动机。无论是学习新知识、掌握新技能还是探索未知的世界，都需要有一个清晰的方向。培养坚韧不拔的精神同样重要。在面对困难和挑战时，保持积极乐观的态度，勇于尝试并不断调整自己的策略，才能逐步接近目标。同时，开放的心态也必不可少。愿意接受新的思想和观点，敢于突破自我限制，往往能激发无限的可能性。</w:t>
      </w:r>
    </w:p>
    <w:p w14:paraId="7AD7E217" w14:textId="77777777" w:rsidR="00E22AF6" w:rsidRDefault="00E22AF6">
      <w:pPr>
        <w:rPr>
          <w:rFonts w:hint="eastAsia"/>
        </w:rPr>
      </w:pPr>
    </w:p>
    <w:p w14:paraId="5436FD8F" w14:textId="77777777" w:rsidR="00E22AF6" w:rsidRDefault="00E22AF6">
      <w:pPr>
        <w:rPr>
          <w:rFonts w:hint="eastAsia"/>
        </w:rPr>
      </w:pPr>
    </w:p>
    <w:p w14:paraId="0B90FF5B" w14:textId="77777777" w:rsidR="00E22AF6" w:rsidRDefault="00E22AF6">
      <w:pPr>
        <w:rPr>
          <w:rFonts w:hint="eastAsia"/>
        </w:rPr>
      </w:pPr>
      <w:r>
        <w:rPr>
          <w:rFonts w:hint="eastAsia"/>
        </w:rPr>
        <w:t>非凡的价值观</w:t>
      </w:r>
    </w:p>
    <w:p w14:paraId="2209AFE5" w14:textId="77777777" w:rsidR="00E22AF6" w:rsidRDefault="00E22AF6">
      <w:pPr>
        <w:rPr>
          <w:rFonts w:hint="eastAsia"/>
        </w:rPr>
      </w:pPr>
      <w:r>
        <w:rPr>
          <w:rFonts w:hint="eastAsia"/>
        </w:rPr>
        <w:t>非凡不仅仅是对外在成就的追求，更重要的是内在品质的提升。一个真正非凡的人，往往具备高尚的情操、丰富的内心世界以及强烈的社会责任感。他们不仅关注个人的成长和发展，更关心社会的进步和人类的福祉。通过自己的行动影响周围的人，甚至推动整个社会向前发展，这样的价值取向使得“非凡”二字拥有了更加深远的意义。</w:t>
      </w:r>
    </w:p>
    <w:p w14:paraId="6AEA5B63" w14:textId="77777777" w:rsidR="00E22AF6" w:rsidRDefault="00E22AF6">
      <w:pPr>
        <w:rPr>
          <w:rFonts w:hint="eastAsia"/>
        </w:rPr>
      </w:pPr>
    </w:p>
    <w:p w14:paraId="71DF7778" w14:textId="77777777" w:rsidR="00E22AF6" w:rsidRDefault="00E22AF6">
      <w:pPr>
        <w:rPr>
          <w:rFonts w:hint="eastAsia"/>
        </w:rPr>
      </w:pPr>
    </w:p>
    <w:p w14:paraId="398B329D" w14:textId="77777777" w:rsidR="00E22AF6" w:rsidRDefault="00E22AF6">
      <w:pPr>
        <w:rPr>
          <w:rFonts w:hint="eastAsia"/>
        </w:rPr>
      </w:pPr>
      <w:r>
        <w:rPr>
          <w:rFonts w:hint="eastAsia"/>
        </w:rPr>
        <w:t>最后的总结</w:t>
      </w:r>
    </w:p>
    <w:p w14:paraId="5440390D" w14:textId="77777777" w:rsidR="00E22AF6" w:rsidRDefault="00E22AF6">
      <w:pPr>
        <w:rPr>
          <w:rFonts w:hint="eastAsia"/>
        </w:rPr>
      </w:pPr>
      <w:r>
        <w:rPr>
          <w:rFonts w:hint="eastAsia"/>
        </w:rPr>
        <w:t>“非凡”的拼音虽然简单——“fēi fán”，但它所蕴含的意义却极其丰富。无论是在个人成长道路上的每一步努力，还是在实现伟大梦想的过程中，追求非凡都是每个人心中不变的主题。通过不断的学习和实践，我们不仅可以实现自我的价值，还能够为这个世界带来更多的正能量。</w:t>
      </w:r>
    </w:p>
    <w:p w14:paraId="37D0D40E" w14:textId="77777777" w:rsidR="00E22AF6" w:rsidRDefault="00E22AF6">
      <w:pPr>
        <w:rPr>
          <w:rFonts w:hint="eastAsia"/>
        </w:rPr>
      </w:pPr>
    </w:p>
    <w:p w14:paraId="53FBE8A6" w14:textId="77777777" w:rsidR="00E22AF6" w:rsidRDefault="00E22AF6">
      <w:pPr>
        <w:rPr>
          <w:rFonts w:hint="eastAsia"/>
        </w:rPr>
      </w:pPr>
    </w:p>
    <w:p w14:paraId="130427AC" w14:textId="77777777" w:rsidR="00E22AF6" w:rsidRDefault="00E22A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136E3" w14:textId="0218F88F" w:rsidR="003A2D0F" w:rsidRDefault="003A2D0F"/>
    <w:sectPr w:rsidR="003A2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0F"/>
    <w:rsid w:val="00317C12"/>
    <w:rsid w:val="003A2D0F"/>
    <w:rsid w:val="00E2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82E35-8B73-4705-B60A-97E9575A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D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D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D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D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D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D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D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D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D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D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D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D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D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D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D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D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D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D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D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D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D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D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