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7CB4" w14:textId="77777777" w:rsidR="00357FB6" w:rsidRDefault="00357FB6">
      <w:pPr>
        <w:rPr>
          <w:rFonts w:hint="eastAsia"/>
        </w:rPr>
      </w:pPr>
    </w:p>
    <w:p w14:paraId="450A4BA9" w14:textId="77777777" w:rsidR="00357FB6" w:rsidRDefault="00357FB6">
      <w:pPr>
        <w:rPr>
          <w:rFonts w:hint="eastAsia"/>
        </w:rPr>
      </w:pPr>
      <w:r>
        <w:rPr>
          <w:rFonts w:hint="eastAsia"/>
        </w:rPr>
        <w:t>雕镂和寂寞的拼音</w:t>
      </w:r>
    </w:p>
    <w:p w14:paraId="673B3E47" w14:textId="77777777" w:rsidR="00357FB6" w:rsidRDefault="00357FB6">
      <w:pPr>
        <w:rPr>
          <w:rFonts w:hint="eastAsia"/>
        </w:rPr>
      </w:pPr>
      <w:r>
        <w:rPr>
          <w:rFonts w:hint="eastAsia"/>
        </w:rPr>
        <w:t>雕镂（diāo lòu）与寂寞（jì mò），这两个词汇看似毫无关联，但它们之间却隐藏着一种微妙的关系。雕镂，作为一种传统工艺，代表着细致入微的手工艺术；而寂寞，则是一种情感状态，表达了人们在独处时的心境。两者结合在一起，不仅展现了技艺之美，更透露出一份深沉的情感。</w:t>
      </w:r>
    </w:p>
    <w:p w14:paraId="7BB32D73" w14:textId="77777777" w:rsidR="00357FB6" w:rsidRDefault="00357FB6">
      <w:pPr>
        <w:rPr>
          <w:rFonts w:hint="eastAsia"/>
        </w:rPr>
      </w:pPr>
    </w:p>
    <w:p w14:paraId="6E63E115" w14:textId="77777777" w:rsidR="00357FB6" w:rsidRDefault="00357FB6">
      <w:pPr>
        <w:rPr>
          <w:rFonts w:hint="eastAsia"/>
        </w:rPr>
      </w:pPr>
    </w:p>
    <w:p w14:paraId="1A4DE261" w14:textId="77777777" w:rsidR="00357FB6" w:rsidRDefault="00357FB6">
      <w:pPr>
        <w:rPr>
          <w:rFonts w:hint="eastAsia"/>
        </w:rPr>
      </w:pPr>
      <w:r>
        <w:rPr>
          <w:rFonts w:hint="eastAsia"/>
        </w:rPr>
        <w:t>雕镂：艺术的灵魂所在</w:t>
      </w:r>
    </w:p>
    <w:p w14:paraId="22155CFB" w14:textId="77777777" w:rsidR="00357FB6" w:rsidRDefault="00357FB6">
      <w:pPr>
        <w:rPr>
          <w:rFonts w:hint="eastAsia"/>
        </w:rPr>
      </w:pPr>
      <w:r>
        <w:rPr>
          <w:rFonts w:hint="eastAsia"/>
        </w:rPr>
        <w:t>雕镂艺术源远流长，其历史可以追溯到古代文明时期。无论是木雕、石雕还是玉雕，每一件作品都是艺术家心血的结晶。通过精湛的技艺，将一块普通的材料转化为富有生命力的艺术品，这便是雕镂的魅力所在。雕镂不仅仅是技术上的挑战，更是对创作者心灵的一种磨砺。在这个过程中，艺术家需要耐得住寂寞，专注于每一个细节，用心去感受每一次刀锋下的变化。</w:t>
      </w:r>
    </w:p>
    <w:p w14:paraId="2345CB4E" w14:textId="77777777" w:rsidR="00357FB6" w:rsidRDefault="00357FB6">
      <w:pPr>
        <w:rPr>
          <w:rFonts w:hint="eastAsia"/>
        </w:rPr>
      </w:pPr>
    </w:p>
    <w:p w14:paraId="42F76E1C" w14:textId="77777777" w:rsidR="00357FB6" w:rsidRDefault="00357FB6">
      <w:pPr>
        <w:rPr>
          <w:rFonts w:hint="eastAsia"/>
        </w:rPr>
      </w:pPr>
    </w:p>
    <w:p w14:paraId="49850A24" w14:textId="77777777" w:rsidR="00357FB6" w:rsidRDefault="00357FB6">
      <w:pPr>
        <w:rPr>
          <w:rFonts w:hint="eastAsia"/>
        </w:rPr>
      </w:pPr>
      <w:r>
        <w:rPr>
          <w:rFonts w:hint="eastAsia"/>
        </w:rPr>
        <w:t>寂寞：内心的深度对话</w:t>
      </w:r>
    </w:p>
    <w:p w14:paraId="10650BD2" w14:textId="77777777" w:rsidR="00357FB6" w:rsidRDefault="00357FB6">
      <w:pPr>
        <w:rPr>
          <w:rFonts w:hint="eastAsia"/>
        </w:rPr>
      </w:pPr>
      <w:r>
        <w:rPr>
          <w:rFonts w:hint="eastAsia"/>
        </w:rPr>
        <w:t>寂寞并非完全消极的存在，它也是一种自我沉淀的过程。在现代社会中，人们往往忙于各种事务，很少有时间停下来思考人生的意义。然而，正是在寂寞中，我们才能真正聆听内心的声音，找到真正的自己。正如雕镂过程中的那份静谧，寂寞同样能让我们更加深入地了解自己，发现自己未曾察觉的一面。</w:t>
      </w:r>
    </w:p>
    <w:p w14:paraId="34630604" w14:textId="77777777" w:rsidR="00357FB6" w:rsidRDefault="00357FB6">
      <w:pPr>
        <w:rPr>
          <w:rFonts w:hint="eastAsia"/>
        </w:rPr>
      </w:pPr>
    </w:p>
    <w:p w14:paraId="2493D36C" w14:textId="77777777" w:rsidR="00357FB6" w:rsidRDefault="00357FB6">
      <w:pPr>
        <w:rPr>
          <w:rFonts w:hint="eastAsia"/>
        </w:rPr>
      </w:pPr>
    </w:p>
    <w:p w14:paraId="074BCE4F" w14:textId="77777777" w:rsidR="00357FB6" w:rsidRDefault="00357FB6">
      <w:pPr>
        <w:rPr>
          <w:rFonts w:hint="eastAsia"/>
        </w:rPr>
      </w:pPr>
      <w:r>
        <w:rPr>
          <w:rFonts w:hint="eastAsia"/>
        </w:rPr>
        <w:t>雕镂与寂寞的共鸣</w:t>
      </w:r>
    </w:p>
    <w:p w14:paraId="600D2F9D" w14:textId="77777777" w:rsidR="00357FB6" w:rsidRDefault="00357FB6">
      <w:pPr>
        <w:rPr>
          <w:rFonts w:hint="eastAsia"/>
        </w:rPr>
      </w:pPr>
      <w:r>
        <w:rPr>
          <w:rFonts w:hint="eastAsia"/>
        </w:rPr>
        <w:t>雕镂与寂寞有着天然的联系。在进行雕镂创作时，艺术家常常需要长时间独自工作，这种孤独感反而成为了他们灵感的源泉。寂寞使得艺术家能够远离外界的喧嚣，专注于自己的创作世界。同时，雕镂作品本身也承载了艺术家的情感，每一道刻痕都蕴含着他们的思想与情感。因此，当我们欣赏这些作品时，不仅能感受到技艺的精妙，更能体会到背后那份深刻的寂寞。</w:t>
      </w:r>
    </w:p>
    <w:p w14:paraId="152AE49E" w14:textId="77777777" w:rsidR="00357FB6" w:rsidRDefault="00357FB6">
      <w:pPr>
        <w:rPr>
          <w:rFonts w:hint="eastAsia"/>
        </w:rPr>
      </w:pPr>
    </w:p>
    <w:p w14:paraId="4563A77E" w14:textId="77777777" w:rsidR="00357FB6" w:rsidRDefault="00357FB6">
      <w:pPr>
        <w:rPr>
          <w:rFonts w:hint="eastAsia"/>
        </w:rPr>
      </w:pPr>
    </w:p>
    <w:p w14:paraId="50AEB573" w14:textId="77777777" w:rsidR="00357FB6" w:rsidRDefault="00357FB6">
      <w:pPr>
        <w:rPr>
          <w:rFonts w:hint="eastAsia"/>
        </w:rPr>
      </w:pPr>
      <w:r>
        <w:rPr>
          <w:rFonts w:hint="eastAsia"/>
        </w:rPr>
        <w:lastRenderedPageBreak/>
        <w:t>从雕镂看生活</w:t>
      </w:r>
    </w:p>
    <w:p w14:paraId="7E1E57CE" w14:textId="77777777" w:rsidR="00357FB6" w:rsidRDefault="00357FB6">
      <w:pPr>
        <w:rPr>
          <w:rFonts w:hint="eastAsia"/>
        </w:rPr>
      </w:pPr>
      <w:r>
        <w:rPr>
          <w:rFonts w:hint="eastAsia"/>
        </w:rPr>
        <w:t>雕镂教会了我们耐心与专注，而寂寞则提醒我们要珍惜内心的宁静。在这个快节奏的时代里，我们不妨像雕镂艺术家一样，在寂寞中寻找属于自己的那一片天地。无论是面对生活的挑战，还是追求个人的梦想，都需要我们保持一颗平静的心。只有这样，才能在纷繁复杂的世界中找到自己的方向。</w:t>
      </w:r>
    </w:p>
    <w:p w14:paraId="51650BF8" w14:textId="77777777" w:rsidR="00357FB6" w:rsidRDefault="00357FB6">
      <w:pPr>
        <w:rPr>
          <w:rFonts w:hint="eastAsia"/>
        </w:rPr>
      </w:pPr>
    </w:p>
    <w:p w14:paraId="20565015" w14:textId="77777777" w:rsidR="00357FB6" w:rsidRDefault="00357FB6">
      <w:pPr>
        <w:rPr>
          <w:rFonts w:hint="eastAsia"/>
        </w:rPr>
      </w:pPr>
    </w:p>
    <w:p w14:paraId="1AC015BC" w14:textId="77777777" w:rsidR="00357FB6" w:rsidRDefault="00357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6B339" w14:textId="2A4B0308" w:rsidR="007021BE" w:rsidRDefault="007021BE"/>
    <w:sectPr w:rsidR="00702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BE"/>
    <w:rsid w:val="00317C12"/>
    <w:rsid w:val="00357FB6"/>
    <w:rsid w:val="0070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A1F47-256F-4273-A55B-1736DECD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