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13918" w14:textId="77777777" w:rsidR="00B03E2C" w:rsidRDefault="00B03E2C">
      <w:pPr>
        <w:rPr>
          <w:rFonts w:hint="eastAsia"/>
        </w:rPr>
      </w:pPr>
      <w:r>
        <w:rPr>
          <w:rFonts w:hint="eastAsia"/>
        </w:rPr>
        <w:t>陡坎的拼音：dǒu kǎn</w:t>
      </w:r>
    </w:p>
    <w:p w14:paraId="70AE4B86" w14:textId="77777777" w:rsidR="00B03E2C" w:rsidRDefault="00B03E2C">
      <w:pPr>
        <w:rPr>
          <w:rFonts w:hint="eastAsia"/>
        </w:rPr>
      </w:pPr>
    </w:p>
    <w:p w14:paraId="78E49F0C" w14:textId="77777777" w:rsidR="00B03E2C" w:rsidRDefault="00B03E2C">
      <w:pPr>
        <w:rPr>
          <w:rFonts w:hint="eastAsia"/>
        </w:rPr>
      </w:pPr>
      <w:r>
        <w:rPr>
          <w:rFonts w:hint="eastAsia"/>
        </w:rPr>
        <w:t>在汉语中，“陡坎”是一个常见的词汇，其拼音为“dǒu kǎn”。这个词通常用来形容一种地形特征，指的是地势突然升高或降低的地方，具有一定的坡度和高度差。从地理学角度来看，陡坎不仅是一种自然现象，还与人类活动息息相关，在农业、建筑以及生态保护等领域都有重要的意义。</w:t>
      </w:r>
    </w:p>
    <w:p w14:paraId="78F32A5E" w14:textId="77777777" w:rsidR="00B03E2C" w:rsidRDefault="00B03E2C">
      <w:pPr>
        <w:rPr>
          <w:rFonts w:hint="eastAsia"/>
        </w:rPr>
      </w:pPr>
    </w:p>
    <w:p w14:paraId="4B48D045" w14:textId="77777777" w:rsidR="00B03E2C" w:rsidRDefault="00B03E2C">
      <w:pPr>
        <w:rPr>
          <w:rFonts w:hint="eastAsia"/>
        </w:rPr>
      </w:pPr>
    </w:p>
    <w:p w14:paraId="7362DFD6" w14:textId="77777777" w:rsidR="00B03E2C" w:rsidRDefault="00B03E2C">
      <w:pPr>
        <w:rPr>
          <w:rFonts w:hint="eastAsia"/>
        </w:rPr>
      </w:pPr>
      <w:r>
        <w:rPr>
          <w:rFonts w:hint="eastAsia"/>
        </w:rPr>
        <w:t>什么是陡坎？</w:t>
      </w:r>
    </w:p>
    <w:p w14:paraId="2129D2CF" w14:textId="77777777" w:rsidR="00B03E2C" w:rsidRDefault="00B03E2C">
      <w:pPr>
        <w:rPr>
          <w:rFonts w:hint="eastAsia"/>
        </w:rPr>
      </w:pPr>
    </w:p>
    <w:p w14:paraId="4D60B950" w14:textId="77777777" w:rsidR="00B03E2C" w:rsidRDefault="00B03E2C">
      <w:pPr>
        <w:rPr>
          <w:rFonts w:hint="eastAsia"/>
        </w:rPr>
      </w:pPr>
      <w:r>
        <w:rPr>
          <w:rFonts w:hint="eastAsia"/>
        </w:rPr>
        <w:t>陡坎是一种典型的地貌形态，它通常出现在山地、丘陵或者河流两岸等地形复杂区域。这种地貌可以由自然作用形成，例如风化侵蚀、地质断层等；也可以因人为因素而产生，比如开采矿石、修建道路或梯田时所造成的地表变化。陡坎的存在往往标志着地形的剧烈起伏，是研究地球表面动态过程的重要对象。</w:t>
      </w:r>
    </w:p>
    <w:p w14:paraId="55A755C2" w14:textId="77777777" w:rsidR="00B03E2C" w:rsidRDefault="00B03E2C">
      <w:pPr>
        <w:rPr>
          <w:rFonts w:hint="eastAsia"/>
        </w:rPr>
      </w:pPr>
    </w:p>
    <w:p w14:paraId="6995160A" w14:textId="77777777" w:rsidR="00B03E2C" w:rsidRDefault="00B03E2C">
      <w:pPr>
        <w:rPr>
          <w:rFonts w:hint="eastAsia"/>
        </w:rPr>
      </w:pPr>
    </w:p>
    <w:p w14:paraId="77A2CBE5" w14:textId="77777777" w:rsidR="00B03E2C" w:rsidRDefault="00B03E2C">
      <w:pPr>
        <w:rPr>
          <w:rFonts w:hint="eastAsia"/>
        </w:rPr>
      </w:pPr>
      <w:r>
        <w:rPr>
          <w:rFonts w:hint="eastAsia"/>
        </w:rPr>
        <w:t>陡坎的成因分析</w:t>
      </w:r>
    </w:p>
    <w:p w14:paraId="127921AB" w14:textId="77777777" w:rsidR="00B03E2C" w:rsidRDefault="00B03E2C">
      <w:pPr>
        <w:rPr>
          <w:rFonts w:hint="eastAsia"/>
        </w:rPr>
      </w:pPr>
    </w:p>
    <w:p w14:paraId="386C11A4" w14:textId="77777777" w:rsidR="00B03E2C" w:rsidRDefault="00B03E2C">
      <w:pPr>
        <w:rPr>
          <w:rFonts w:hint="eastAsia"/>
        </w:rPr>
      </w:pPr>
      <w:r>
        <w:rPr>
          <w:rFonts w:hint="eastAsia"/>
        </w:rPr>
        <w:t>陡坎的形成机制多种多样，主要可分为自然成因和人为成因两大类。自然成因方面，流水侵蚀是最常见的原因之一，尤其是在河谷地区，水流长期冲刷岩层会导致两侧岸壁逐渐变得陡峭。地震、火山喷发等自然灾害也可能导致地壳运动，从而形成陡坎。而在人为成因中，工程建设如筑坝、挖渠等活动会改变原有地貌，进而产生新的陡坎。</w:t>
      </w:r>
    </w:p>
    <w:p w14:paraId="46C61506" w14:textId="77777777" w:rsidR="00B03E2C" w:rsidRDefault="00B03E2C">
      <w:pPr>
        <w:rPr>
          <w:rFonts w:hint="eastAsia"/>
        </w:rPr>
      </w:pPr>
    </w:p>
    <w:p w14:paraId="7157C839" w14:textId="77777777" w:rsidR="00B03E2C" w:rsidRDefault="00B03E2C">
      <w:pPr>
        <w:rPr>
          <w:rFonts w:hint="eastAsia"/>
        </w:rPr>
      </w:pPr>
    </w:p>
    <w:p w14:paraId="256CB080" w14:textId="77777777" w:rsidR="00B03E2C" w:rsidRDefault="00B03E2C">
      <w:pPr>
        <w:rPr>
          <w:rFonts w:hint="eastAsia"/>
        </w:rPr>
      </w:pPr>
      <w:r>
        <w:rPr>
          <w:rFonts w:hint="eastAsia"/>
        </w:rPr>
        <w:t>陡坎对生态环境的影响</w:t>
      </w:r>
    </w:p>
    <w:p w14:paraId="22F74409" w14:textId="77777777" w:rsidR="00B03E2C" w:rsidRDefault="00B03E2C">
      <w:pPr>
        <w:rPr>
          <w:rFonts w:hint="eastAsia"/>
        </w:rPr>
      </w:pPr>
    </w:p>
    <w:p w14:paraId="5B37E49D" w14:textId="77777777" w:rsidR="00B03E2C" w:rsidRDefault="00B03E2C">
      <w:pPr>
        <w:rPr>
          <w:rFonts w:hint="eastAsia"/>
        </w:rPr>
      </w:pPr>
      <w:r>
        <w:rPr>
          <w:rFonts w:hint="eastAsia"/>
        </w:rPr>
        <w:t>陡坎的存在对生态环境有着深远影响。一方面，陡坎容易引发水土流失问题，特别是在降雨量较大的地区，雨水冲刷会使土壤大量流失，进一步加剧土地退化。另一方面，陡坎也为一些特定生物提供了栖息环境，例如某些鸟类喜欢在陡峭的崖壁上筑巢，植物种子则可能借助风力传播到这些难以到达的地方生根发芽。</w:t>
      </w:r>
    </w:p>
    <w:p w14:paraId="600B76CF" w14:textId="77777777" w:rsidR="00B03E2C" w:rsidRDefault="00B03E2C">
      <w:pPr>
        <w:rPr>
          <w:rFonts w:hint="eastAsia"/>
        </w:rPr>
      </w:pPr>
    </w:p>
    <w:p w14:paraId="65C01F9B" w14:textId="77777777" w:rsidR="00B03E2C" w:rsidRDefault="00B03E2C">
      <w:pPr>
        <w:rPr>
          <w:rFonts w:hint="eastAsia"/>
        </w:rPr>
      </w:pPr>
    </w:p>
    <w:p w14:paraId="3022E47C" w14:textId="77777777" w:rsidR="00B03E2C" w:rsidRDefault="00B03E2C">
      <w:pPr>
        <w:rPr>
          <w:rFonts w:hint="eastAsia"/>
        </w:rPr>
      </w:pPr>
      <w:r>
        <w:rPr>
          <w:rFonts w:hint="eastAsia"/>
        </w:rPr>
        <w:t>人类如何应对陡坎带来的挑战</w:t>
      </w:r>
    </w:p>
    <w:p w14:paraId="462E9819" w14:textId="77777777" w:rsidR="00B03E2C" w:rsidRDefault="00B03E2C">
      <w:pPr>
        <w:rPr>
          <w:rFonts w:hint="eastAsia"/>
        </w:rPr>
      </w:pPr>
    </w:p>
    <w:p w14:paraId="50A01361" w14:textId="77777777" w:rsidR="00B03E2C" w:rsidRDefault="00B03E2C">
      <w:pPr>
        <w:rPr>
          <w:rFonts w:hint="eastAsia"/>
        </w:rPr>
      </w:pPr>
      <w:r>
        <w:rPr>
          <w:rFonts w:hint="eastAsia"/>
        </w:rPr>
        <w:t>面对陡坎带来的挑战，人类采取了多种措施加以应对。例如，在农业生产中，通过修建梯田来减少坡面径流速度，防止水土流失；在城市规划中，则注重对陡坎区域进行加固处理，以保障建筑物安全。同时，生态修复技术也被广泛应用，通过植树造林等方式恢复受损植被，改善陡坎周边环境。</w:t>
      </w:r>
    </w:p>
    <w:p w14:paraId="2D67D311" w14:textId="77777777" w:rsidR="00B03E2C" w:rsidRDefault="00B03E2C">
      <w:pPr>
        <w:rPr>
          <w:rFonts w:hint="eastAsia"/>
        </w:rPr>
      </w:pPr>
    </w:p>
    <w:p w14:paraId="73A1FDC9" w14:textId="77777777" w:rsidR="00B03E2C" w:rsidRDefault="00B03E2C">
      <w:pPr>
        <w:rPr>
          <w:rFonts w:hint="eastAsia"/>
        </w:rPr>
      </w:pPr>
    </w:p>
    <w:p w14:paraId="03BD0DB2" w14:textId="77777777" w:rsidR="00B03E2C" w:rsidRDefault="00B03E2C">
      <w:pPr>
        <w:rPr>
          <w:rFonts w:hint="eastAsia"/>
        </w:rPr>
      </w:pPr>
      <w:r>
        <w:rPr>
          <w:rFonts w:hint="eastAsia"/>
        </w:rPr>
        <w:t>最后的总结</w:t>
      </w:r>
    </w:p>
    <w:p w14:paraId="061E2674" w14:textId="77777777" w:rsidR="00B03E2C" w:rsidRDefault="00B03E2C">
      <w:pPr>
        <w:rPr>
          <w:rFonts w:hint="eastAsia"/>
        </w:rPr>
      </w:pPr>
    </w:p>
    <w:p w14:paraId="5385B19E" w14:textId="77777777" w:rsidR="00B03E2C" w:rsidRDefault="00B03E2C">
      <w:pPr>
        <w:rPr>
          <w:rFonts w:hint="eastAsia"/>
        </w:rPr>
      </w:pPr>
      <w:r>
        <w:rPr>
          <w:rFonts w:hint="eastAsia"/>
        </w:rPr>
        <w:t>“陡坎”这一词汇及其所代表的地貌现象，不仅是自然界中的重要组成部分，也深刻影响着人类社会的发展。了解陡坎的成因、特点及其对环境的作用，有助于我们更好地保护自然资源，并合理利用土地资源，实现人与自然和谐共生的目标。</w:t>
      </w:r>
    </w:p>
    <w:p w14:paraId="3949627F" w14:textId="77777777" w:rsidR="00B03E2C" w:rsidRDefault="00B03E2C">
      <w:pPr>
        <w:rPr>
          <w:rFonts w:hint="eastAsia"/>
        </w:rPr>
      </w:pPr>
    </w:p>
    <w:p w14:paraId="78360B34" w14:textId="77777777" w:rsidR="00B03E2C" w:rsidRDefault="00B03E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E93560" w14:textId="4F548318" w:rsidR="00414014" w:rsidRDefault="00414014"/>
    <w:sectPr w:rsidR="004140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014"/>
    <w:rsid w:val="00317C12"/>
    <w:rsid w:val="00414014"/>
    <w:rsid w:val="00B03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B83BCD-9832-4337-8472-079C5ABB8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40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40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40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40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40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40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40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40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40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40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40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40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40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40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40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40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40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40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40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40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40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40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40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40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40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40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40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40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40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2025-03-22T07:52:00Z</dcterms:created>
  <dcterms:modified xsi:type="dcterms:W3CDTF">2025-03-22T07:52:00Z</dcterms:modified>
</cp:coreProperties>
</file>