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11AC" w14:textId="77777777" w:rsidR="00405BA9" w:rsidRDefault="00405BA9">
      <w:pPr>
        <w:rPr>
          <w:rFonts w:hint="eastAsia"/>
        </w:rPr>
      </w:pPr>
    </w:p>
    <w:p w14:paraId="3F59C643" w14:textId="77777777" w:rsidR="00405BA9" w:rsidRDefault="00405BA9">
      <w:pPr>
        <w:rPr>
          <w:rFonts w:hint="eastAsia"/>
        </w:rPr>
      </w:pPr>
      <w:r>
        <w:rPr>
          <w:rFonts w:hint="eastAsia"/>
        </w:rPr>
        <w:t>钢琴的拼音是什么写的</w:t>
      </w:r>
    </w:p>
    <w:p w14:paraId="1662C656" w14:textId="77777777" w:rsidR="00405BA9" w:rsidRDefault="00405BA9">
      <w:pPr>
        <w:rPr>
          <w:rFonts w:hint="eastAsia"/>
        </w:rPr>
      </w:pPr>
      <w:r>
        <w:rPr>
          <w:rFonts w:hint="eastAsia"/>
        </w:rPr>
        <w:t>钢琴，作为一种广受欢迎的乐器，在中文里有着独特的表达方式。其拼音写作“gang qin”，其中“gang”对应着钢，代表着这种乐器内部框架由钢铁制成，而“qin”则是琴的意思，意味着一种能够发出美妙声音的工具或装置。这一拼音不仅是对物体本身的描述，也蕴含了中国人对于音乐文化的深厚理解。</w:t>
      </w:r>
    </w:p>
    <w:p w14:paraId="790BDD2B" w14:textId="77777777" w:rsidR="00405BA9" w:rsidRDefault="00405BA9">
      <w:pPr>
        <w:rPr>
          <w:rFonts w:hint="eastAsia"/>
        </w:rPr>
      </w:pPr>
    </w:p>
    <w:p w14:paraId="02A74BF9" w14:textId="77777777" w:rsidR="00405BA9" w:rsidRDefault="00405BA9">
      <w:pPr>
        <w:rPr>
          <w:rFonts w:hint="eastAsia"/>
        </w:rPr>
      </w:pPr>
    </w:p>
    <w:p w14:paraId="7635F49B" w14:textId="77777777" w:rsidR="00405BA9" w:rsidRDefault="00405BA9">
      <w:pPr>
        <w:rPr>
          <w:rFonts w:hint="eastAsia"/>
        </w:rPr>
      </w:pPr>
      <w:r>
        <w:rPr>
          <w:rFonts w:hint="eastAsia"/>
        </w:rPr>
        <w:t>钢琴的历史背景</w:t>
      </w:r>
    </w:p>
    <w:p w14:paraId="6DDA4AA1" w14:textId="77777777" w:rsidR="00405BA9" w:rsidRDefault="00405BA9">
      <w:pPr>
        <w:rPr>
          <w:rFonts w:hint="eastAsia"/>
        </w:rPr>
      </w:pPr>
      <w:r>
        <w:rPr>
          <w:rFonts w:hint="eastAsia"/>
        </w:rPr>
        <w:t>追溯到17世纪末期，意大利人巴托罗缪·克里斯多佛利发明了最早的钢琴原型——击弦古钢琴。然而，直到18世纪中期，随着制作工艺的进步和改进，现代钢琴才逐渐成型并普及开来。钢琴传入中国的时间相对较晚，大约在清朝晚期，伴随着西方文化的引入，钢琴开始在中国的土地上生根发芽，并逐渐成为教育、文化乃至家庭娱乐的一部分。</w:t>
      </w:r>
    </w:p>
    <w:p w14:paraId="18112192" w14:textId="77777777" w:rsidR="00405BA9" w:rsidRDefault="00405BA9">
      <w:pPr>
        <w:rPr>
          <w:rFonts w:hint="eastAsia"/>
        </w:rPr>
      </w:pPr>
    </w:p>
    <w:p w14:paraId="42D1629E" w14:textId="77777777" w:rsidR="00405BA9" w:rsidRDefault="00405BA9">
      <w:pPr>
        <w:rPr>
          <w:rFonts w:hint="eastAsia"/>
        </w:rPr>
      </w:pPr>
    </w:p>
    <w:p w14:paraId="0B2DE978" w14:textId="77777777" w:rsidR="00405BA9" w:rsidRDefault="00405BA9">
      <w:pPr>
        <w:rPr>
          <w:rFonts w:hint="eastAsia"/>
        </w:rPr>
      </w:pPr>
      <w:r>
        <w:rPr>
          <w:rFonts w:hint="eastAsia"/>
        </w:rPr>
        <w:t>钢琴在中国的发展</w:t>
      </w:r>
    </w:p>
    <w:p w14:paraId="0509962F" w14:textId="77777777" w:rsidR="00405BA9" w:rsidRDefault="00405BA9">
      <w:pPr>
        <w:rPr>
          <w:rFonts w:hint="eastAsia"/>
        </w:rPr>
      </w:pPr>
      <w:r>
        <w:rPr>
          <w:rFonts w:hint="eastAsia"/>
        </w:rPr>
        <w:t>自20世纪初以来，随着中外文化交流日益频繁，越来越多的中国学生开始学习钢琴，许多优秀的钢琴家也在国际舞台上崭露头角。钢琴不仅被视为一门高雅的艺术形式，也是培养青少年音乐素养的重要手段之一。“gang qin”的概念已经深入人心，成为了连接东西方文化的一座桥梁。</w:t>
      </w:r>
    </w:p>
    <w:p w14:paraId="4F70D9CB" w14:textId="77777777" w:rsidR="00405BA9" w:rsidRDefault="00405BA9">
      <w:pPr>
        <w:rPr>
          <w:rFonts w:hint="eastAsia"/>
        </w:rPr>
      </w:pPr>
    </w:p>
    <w:p w14:paraId="7ED1682D" w14:textId="77777777" w:rsidR="00405BA9" w:rsidRDefault="00405BA9">
      <w:pPr>
        <w:rPr>
          <w:rFonts w:hint="eastAsia"/>
        </w:rPr>
      </w:pPr>
    </w:p>
    <w:p w14:paraId="22223314" w14:textId="77777777" w:rsidR="00405BA9" w:rsidRDefault="00405BA9">
      <w:pPr>
        <w:rPr>
          <w:rFonts w:hint="eastAsia"/>
        </w:rPr>
      </w:pPr>
      <w:r>
        <w:rPr>
          <w:rFonts w:hint="eastAsia"/>
        </w:rPr>
        <w:t>学习钢琴的重要性</w:t>
      </w:r>
    </w:p>
    <w:p w14:paraId="40D16B5B" w14:textId="77777777" w:rsidR="00405BA9" w:rsidRDefault="00405BA9">
      <w:pPr>
        <w:rPr>
          <w:rFonts w:hint="eastAsia"/>
        </w:rPr>
      </w:pPr>
      <w:r>
        <w:rPr>
          <w:rFonts w:hint="eastAsia"/>
        </w:rPr>
        <w:t>学习钢琴不仅能提高个人的艺术修养，还能促进大脑发育，特别是对孩子而言，弹奏钢琴有助于提升他们的记忆力、注意力以及协调能力。通过练习钢琴，人们可以更好地理解和感受不同风格的音乐作品，这无疑丰富了人们的精神世界。</w:t>
      </w:r>
    </w:p>
    <w:p w14:paraId="3626E94C" w14:textId="77777777" w:rsidR="00405BA9" w:rsidRDefault="00405BA9">
      <w:pPr>
        <w:rPr>
          <w:rFonts w:hint="eastAsia"/>
        </w:rPr>
      </w:pPr>
    </w:p>
    <w:p w14:paraId="22835C54" w14:textId="77777777" w:rsidR="00405BA9" w:rsidRDefault="00405BA9">
      <w:pPr>
        <w:rPr>
          <w:rFonts w:hint="eastAsia"/>
        </w:rPr>
      </w:pPr>
    </w:p>
    <w:p w14:paraId="70977148" w14:textId="77777777" w:rsidR="00405BA9" w:rsidRDefault="00405BA9">
      <w:pPr>
        <w:rPr>
          <w:rFonts w:hint="eastAsia"/>
        </w:rPr>
      </w:pPr>
      <w:r>
        <w:rPr>
          <w:rFonts w:hint="eastAsia"/>
        </w:rPr>
        <w:t>最后的总结</w:t>
      </w:r>
    </w:p>
    <w:p w14:paraId="7D8E877F" w14:textId="77777777" w:rsidR="00405BA9" w:rsidRDefault="00405BA9">
      <w:pPr>
        <w:rPr>
          <w:rFonts w:hint="eastAsia"/>
        </w:rPr>
      </w:pPr>
      <w:r>
        <w:rPr>
          <w:rFonts w:hint="eastAsia"/>
        </w:rPr>
        <w:t>“gang qin”作为钢琴的拼音，简洁而又形象地描绘了这件乐器的本质特征。它不仅仅是一个简单的称呼，更是承载着丰富的历史文化内涵。无论是从艺术的角度还是教育的意义来看，钢琴都占据着不可替代的位置。希望未来能有更多的人了解和喜爱这个充满魅力的乐器，让美妙的旋律继续在全球范围内传播。</w:t>
      </w:r>
    </w:p>
    <w:p w14:paraId="3C019F10" w14:textId="77777777" w:rsidR="00405BA9" w:rsidRDefault="00405BA9">
      <w:pPr>
        <w:rPr>
          <w:rFonts w:hint="eastAsia"/>
        </w:rPr>
      </w:pPr>
    </w:p>
    <w:p w14:paraId="23CC712E" w14:textId="77777777" w:rsidR="00405BA9" w:rsidRDefault="00405BA9">
      <w:pPr>
        <w:rPr>
          <w:rFonts w:hint="eastAsia"/>
        </w:rPr>
      </w:pPr>
    </w:p>
    <w:p w14:paraId="33D392B0" w14:textId="77777777" w:rsidR="00405BA9" w:rsidRDefault="00405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4F469" w14:textId="751EA602" w:rsidR="00F35B6E" w:rsidRDefault="00F35B6E"/>
    <w:sectPr w:rsidR="00F3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6E"/>
    <w:rsid w:val="00317C12"/>
    <w:rsid w:val="00405BA9"/>
    <w:rsid w:val="00F3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3C378-84C8-4DD3-8877-2B5EEA5E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