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05CD" w14:textId="77777777" w:rsidR="00515C81" w:rsidRDefault="00515C81">
      <w:pPr>
        <w:rPr>
          <w:rFonts w:hint="eastAsia"/>
        </w:rPr>
      </w:pPr>
    </w:p>
    <w:p w14:paraId="751F3BD9" w14:textId="77777777" w:rsidR="00515C81" w:rsidRDefault="00515C81">
      <w:pPr>
        <w:rPr>
          <w:rFonts w:hint="eastAsia"/>
        </w:rPr>
      </w:pPr>
      <w:r>
        <w:rPr>
          <w:rFonts w:hint="eastAsia"/>
        </w:rPr>
        <w:t>躲闪的拼音</w:t>
      </w:r>
    </w:p>
    <w:p w14:paraId="41BAF96F" w14:textId="77777777" w:rsidR="00515C81" w:rsidRDefault="00515C81">
      <w:pPr>
        <w:rPr>
          <w:rFonts w:hint="eastAsia"/>
        </w:rPr>
      </w:pPr>
      <w:r>
        <w:rPr>
          <w:rFonts w:hint="eastAsia"/>
        </w:rPr>
        <w:t>躲闪，“dǒu shǎn”，这个词汇在汉语中用来描述一种迅速移动身体以避开某物或某人的行为。无论是在日常生活中还是在特定情境下，比如运动、舞蹈或是自卫时，躲闪都是一个非常重要的技巧。它不仅体现了一个人的身体协调性，还展示了其反应速度和判断能力。</w:t>
      </w:r>
    </w:p>
    <w:p w14:paraId="4426AF29" w14:textId="77777777" w:rsidR="00515C81" w:rsidRDefault="00515C81">
      <w:pPr>
        <w:rPr>
          <w:rFonts w:hint="eastAsia"/>
        </w:rPr>
      </w:pPr>
    </w:p>
    <w:p w14:paraId="63E89B64" w14:textId="77777777" w:rsidR="00515C81" w:rsidRDefault="00515C81">
      <w:pPr>
        <w:rPr>
          <w:rFonts w:hint="eastAsia"/>
        </w:rPr>
      </w:pPr>
    </w:p>
    <w:p w14:paraId="6AA52A85" w14:textId="77777777" w:rsidR="00515C81" w:rsidRDefault="00515C81">
      <w:pPr>
        <w:rPr>
          <w:rFonts w:hint="eastAsia"/>
        </w:rPr>
      </w:pPr>
      <w:r>
        <w:rPr>
          <w:rFonts w:hint="eastAsia"/>
        </w:rPr>
        <w:t>日常生活中的应用</w:t>
      </w:r>
    </w:p>
    <w:p w14:paraId="4D7B19E1" w14:textId="77777777" w:rsidR="00515C81" w:rsidRDefault="00515C81">
      <w:pPr>
        <w:rPr>
          <w:rFonts w:hint="eastAsia"/>
        </w:rPr>
      </w:pPr>
      <w:r>
        <w:rPr>
          <w:rFonts w:hint="eastAsia"/>
        </w:rPr>
        <w:t>在日常生活中，我们常常不自觉地使用躲闪来避免碰撞或危险。例如，在拥挤的街道上行走时，为了避开迎面而来的人群或突然出现的障碍物，我们会不假思索地调整自己的步伐或改变方向。这种自然反应是人类自我保护机制的一部分，也是我们在复杂环境中保持安全的一种方式。</w:t>
      </w:r>
    </w:p>
    <w:p w14:paraId="439DE2B4" w14:textId="77777777" w:rsidR="00515C81" w:rsidRDefault="00515C81">
      <w:pPr>
        <w:rPr>
          <w:rFonts w:hint="eastAsia"/>
        </w:rPr>
      </w:pPr>
    </w:p>
    <w:p w14:paraId="271A1D52" w14:textId="77777777" w:rsidR="00515C81" w:rsidRDefault="00515C81">
      <w:pPr>
        <w:rPr>
          <w:rFonts w:hint="eastAsia"/>
        </w:rPr>
      </w:pPr>
    </w:p>
    <w:p w14:paraId="4C768D41" w14:textId="77777777" w:rsidR="00515C81" w:rsidRDefault="00515C81">
      <w:pPr>
        <w:rPr>
          <w:rFonts w:hint="eastAsia"/>
        </w:rPr>
      </w:pPr>
      <w:r>
        <w:rPr>
          <w:rFonts w:hint="eastAsia"/>
        </w:rPr>
        <w:t>体育活动中的重要性</w:t>
      </w:r>
    </w:p>
    <w:p w14:paraId="1046942B" w14:textId="77777777" w:rsidR="00515C81" w:rsidRDefault="00515C81">
      <w:pPr>
        <w:rPr>
          <w:rFonts w:hint="eastAsia"/>
        </w:rPr>
      </w:pPr>
      <w:r>
        <w:rPr>
          <w:rFonts w:hint="eastAsia"/>
        </w:rPr>
        <w:t>在许多体育活动中，如篮球、足球等团队运动，或者拳击这样的个人对抗项目里，躲闪同样扮演着至关重要的角色。运动员们需要快速评估对手的动作，并作出相应的反应来躲避攻击或是干扰对方的进攻路线。这要求他们具备良好的空间感知能力和敏捷的身体控制力。</w:t>
      </w:r>
    </w:p>
    <w:p w14:paraId="1725B646" w14:textId="77777777" w:rsidR="00515C81" w:rsidRDefault="00515C81">
      <w:pPr>
        <w:rPr>
          <w:rFonts w:hint="eastAsia"/>
        </w:rPr>
      </w:pPr>
    </w:p>
    <w:p w14:paraId="3422D005" w14:textId="77777777" w:rsidR="00515C81" w:rsidRDefault="00515C81">
      <w:pPr>
        <w:rPr>
          <w:rFonts w:hint="eastAsia"/>
        </w:rPr>
      </w:pPr>
    </w:p>
    <w:p w14:paraId="4575B1EE" w14:textId="77777777" w:rsidR="00515C81" w:rsidRDefault="00515C81">
      <w:pPr>
        <w:rPr>
          <w:rFonts w:hint="eastAsia"/>
        </w:rPr>
      </w:pPr>
      <w:r>
        <w:rPr>
          <w:rFonts w:hint="eastAsia"/>
        </w:rPr>
        <w:t>艺术形式里的体现</w:t>
      </w:r>
    </w:p>
    <w:p w14:paraId="541F5E43" w14:textId="77777777" w:rsidR="00515C81" w:rsidRDefault="00515C81">
      <w:pPr>
        <w:rPr>
          <w:rFonts w:hint="eastAsia"/>
        </w:rPr>
      </w:pPr>
      <w:r>
        <w:rPr>
          <w:rFonts w:hint="eastAsia"/>
        </w:rPr>
        <w:t>除了体育之外，躲闪也在舞蹈和表演艺术中有所体现。舞者通过流畅而精确的身体动作来表达音乐的情感和节奏，这其中就包括了优雅地躲避同伴以完成复杂的编排。而在戏剧表演中，演员们可能会利用躲闪来增加场景的真实感，使故事情节更加生动有趣。</w:t>
      </w:r>
    </w:p>
    <w:p w14:paraId="336808AA" w14:textId="77777777" w:rsidR="00515C81" w:rsidRDefault="00515C81">
      <w:pPr>
        <w:rPr>
          <w:rFonts w:hint="eastAsia"/>
        </w:rPr>
      </w:pPr>
    </w:p>
    <w:p w14:paraId="473AF952" w14:textId="77777777" w:rsidR="00515C81" w:rsidRDefault="00515C81">
      <w:pPr>
        <w:rPr>
          <w:rFonts w:hint="eastAsia"/>
        </w:rPr>
      </w:pPr>
    </w:p>
    <w:p w14:paraId="6B399A11" w14:textId="77777777" w:rsidR="00515C81" w:rsidRDefault="00515C81">
      <w:pPr>
        <w:rPr>
          <w:rFonts w:hint="eastAsia"/>
        </w:rPr>
      </w:pPr>
      <w:r>
        <w:rPr>
          <w:rFonts w:hint="eastAsia"/>
        </w:rPr>
        <w:t>学习与训练</w:t>
      </w:r>
    </w:p>
    <w:p w14:paraId="56DD75F4" w14:textId="77777777" w:rsidR="00515C81" w:rsidRDefault="00515C81">
      <w:pPr>
        <w:rPr>
          <w:rFonts w:hint="eastAsia"/>
        </w:rPr>
      </w:pPr>
      <w:r>
        <w:rPr>
          <w:rFonts w:hint="eastAsia"/>
        </w:rPr>
        <w:t>对于想要提高自己躲闪技巧的人来说，持续的学习和练习是非常必要的。可以通过参加专业的课程，如武术、舞蹈班等来提升相关技能；也可以在家自行进行基础训练，比如设置简单的障碍赛道来进行穿越练习。重要的是要保持耐心，随着经验的积累，躲闪的能力会逐渐增强。</w:t>
      </w:r>
    </w:p>
    <w:p w14:paraId="51B72C58" w14:textId="77777777" w:rsidR="00515C81" w:rsidRDefault="00515C81">
      <w:pPr>
        <w:rPr>
          <w:rFonts w:hint="eastAsia"/>
        </w:rPr>
      </w:pPr>
    </w:p>
    <w:p w14:paraId="0A66FAD0" w14:textId="77777777" w:rsidR="00515C81" w:rsidRDefault="00515C81">
      <w:pPr>
        <w:rPr>
          <w:rFonts w:hint="eastAsia"/>
        </w:rPr>
      </w:pPr>
    </w:p>
    <w:p w14:paraId="355394FF" w14:textId="77777777" w:rsidR="00515C81" w:rsidRDefault="00515C81">
      <w:pPr>
        <w:rPr>
          <w:rFonts w:hint="eastAsia"/>
        </w:rPr>
      </w:pPr>
      <w:r>
        <w:rPr>
          <w:rFonts w:hint="eastAsia"/>
        </w:rPr>
        <w:t>最后的总结</w:t>
      </w:r>
    </w:p>
    <w:p w14:paraId="564C706E" w14:textId="77777777" w:rsidR="00515C81" w:rsidRDefault="00515C81">
      <w:pPr>
        <w:rPr>
          <w:rFonts w:hint="eastAsia"/>
        </w:rPr>
      </w:pPr>
      <w:r>
        <w:rPr>
          <w:rFonts w:hint="eastAsia"/>
        </w:rPr>
        <w:t>躲闪不仅仅是一个简单的行为动作，它是人类智慧与身体协调性的结合体，广泛应用于生活的各个方面。无论是为了健康锻炼，还是追求更高的竞技水平，理解并掌握这一技能都有着不可忽视的价值。希望每个人都能从中学到如何更好地保护自己，同时享受其中的乐趣。</w:t>
      </w:r>
    </w:p>
    <w:p w14:paraId="0FF47D59" w14:textId="77777777" w:rsidR="00515C81" w:rsidRDefault="00515C81">
      <w:pPr>
        <w:rPr>
          <w:rFonts w:hint="eastAsia"/>
        </w:rPr>
      </w:pPr>
    </w:p>
    <w:p w14:paraId="1A252D29" w14:textId="77777777" w:rsidR="00515C81" w:rsidRDefault="00515C81">
      <w:pPr>
        <w:rPr>
          <w:rFonts w:hint="eastAsia"/>
        </w:rPr>
      </w:pPr>
      <w:r>
        <w:rPr>
          <w:rFonts w:hint="eastAsia"/>
        </w:rPr>
        <w:t>本文是由每日作文网(2345lzwz.com)为大家创作</w:t>
      </w:r>
    </w:p>
    <w:p w14:paraId="5533C677" w14:textId="31796BB1" w:rsidR="006E7B0C" w:rsidRDefault="006E7B0C"/>
    <w:sectPr w:rsidR="006E7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0C"/>
    <w:rsid w:val="00317C12"/>
    <w:rsid w:val="00515C81"/>
    <w:rsid w:val="006E7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D8C05-1750-46E2-BAF7-BCEC890B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B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B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B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B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B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B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B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B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B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B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B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B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B0C"/>
    <w:rPr>
      <w:rFonts w:cstheme="majorBidi"/>
      <w:color w:val="2F5496" w:themeColor="accent1" w:themeShade="BF"/>
      <w:sz w:val="28"/>
      <w:szCs w:val="28"/>
    </w:rPr>
  </w:style>
  <w:style w:type="character" w:customStyle="1" w:styleId="50">
    <w:name w:val="标题 5 字符"/>
    <w:basedOn w:val="a0"/>
    <w:link w:val="5"/>
    <w:uiPriority w:val="9"/>
    <w:semiHidden/>
    <w:rsid w:val="006E7B0C"/>
    <w:rPr>
      <w:rFonts w:cstheme="majorBidi"/>
      <w:color w:val="2F5496" w:themeColor="accent1" w:themeShade="BF"/>
      <w:sz w:val="24"/>
    </w:rPr>
  </w:style>
  <w:style w:type="character" w:customStyle="1" w:styleId="60">
    <w:name w:val="标题 6 字符"/>
    <w:basedOn w:val="a0"/>
    <w:link w:val="6"/>
    <w:uiPriority w:val="9"/>
    <w:semiHidden/>
    <w:rsid w:val="006E7B0C"/>
    <w:rPr>
      <w:rFonts w:cstheme="majorBidi"/>
      <w:b/>
      <w:bCs/>
      <w:color w:val="2F5496" w:themeColor="accent1" w:themeShade="BF"/>
    </w:rPr>
  </w:style>
  <w:style w:type="character" w:customStyle="1" w:styleId="70">
    <w:name w:val="标题 7 字符"/>
    <w:basedOn w:val="a0"/>
    <w:link w:val="7"/>
    <w:uiPriority w:val="9"/>
    <w:semiHidden/>
    <w:rsid w:val="006E7B0C"/>
    <w:rPr>
      <w:rFonts w:cstheme="majorBidi"/>
      <w:b/>
      <w:bCs/>
      <w:color w:val="595959" w:themeColor="text1" w:themeTint="A6"/>
    </w:rPr>
  </w:style>
  <w:style w:type="character" w:customStyle="1" w:styleId="80">
    <w:name w:val="标题 8 字符"/>
    <w:basedOn w:val="a0"/>
    <w:link w:val="8"/>
    <w:uiPriority w:val="9"/>
    <w:semiHidden/>
    <w:rsid w:val="006E7B0C"/>
    <w:rPr>
      <w:rFonts w:cstheme="majorBidi"/>
      <w:color w:val="595959" w:themeColor="text1" w:themeTint="A6"/>
    </w:rPr>
  </w:style>
  <w:style w:type="character" w:customStyle="1" w:styleId="90">
    <w:name w:val="标题 9 字符"/>
    <w:basedOn w:val="a0"/>
    <w:link w:val="9"/>
    <w:uiPriority w:val="9"/>
    <w:semiHidden/>
    <w:rsid w:val="006E7B0C"/>
    <w:rPr>
      <w:rFonts w:eastAsiaTheme="majorEastAsia" w:cstheme="majorBidi"/>
      <w:color w:val="595959" w:themeColor="text1" w:themeTint="A6"/>
    </w:rPr>
  </w:style>
  <w:style w:type="paragraph" w:styleId="a3">
    <w:name w:val="Title"/>
    <w:basedOn w:val="a"/>
    <w:next w:val="a"/>
    <w:link w:val="a4"/>
    <w:uiPriority w:val="10"/>
    <w:qFormat/>
    <w:rsid w:val="006E7B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B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B0C"/>
    <w:pPr>
      <w:spacing w:before="160"/>
      <w:jc w:val="center"/>
    </w:pPr>
    <w:rPr>
      <w:i/>
      <w:iCs/>
      <w:color w:val="404040" w:themeColor="text1" w:themeTint="BF"/>
    </w:rPr>
  </w:style>
  <w:style w:type="character" w:customStyle="1" w:styleId="a8">
    <w:name w:val="引用 字符"/>
    <w:basedOn w:val="a0"/>
    <w:link w:val="a7"/>
    <w:uiPriority w:val="29"/>
    <w:rsid w:val="006E7B0C"/>
    <w:rPr>
      <w:i/>
      <w:iCs/>
      <w:color w:val="404040" w:themeColor="text1" w:themeTint="BF"/>
    </w:rPr>
  </w:style>
  <w:style w:type="paragraph" w:styleId="a9">
    <w:name w:val="List Paragraph"/>
    <w:basedOn w:val="a"/>
    <w:uiPriority w:val="34"/>
    <w:qFormat/>
    <w:rsid w:val="006E7B0C"/>
    <w:pPr>
      <w:ind w:left="720"/>
      <w:contextualSpacing/>
    </w:pPr>
  </w:style>
  <w:style w:type="character" w:styleId="aa">
    <w:name w:val="Intense Emphasis"/>
    <w:basedOn w:val="a0"/>
    <w:uiPriority w:val="21"/>
    <w:qFormat/>
    <w:rsid w:val="006E7B0C"/>
    <w:rPr>
      <w:i/>
      <w:iCs/>
      <w:color w:val="2F5496" w:themeColor="accent1" w:themeShade="BF"/>
    </w:rPr>
  </w:style>
  <w:style w:type="paragraph" w:styleId="ab">
    <w:name w:val="Intense Quote"/>
    <w:basedOn w:val="a"/>
    <w:next w:val="a"/>
    <w:link w:val="ac"/>
    <w:uiPriority w:val="30"/>
    <w:qFormat/>
    <w:rsid w:val="006E7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B0C"/>
    <w:rPr>
      <w:i/>
      <w:iCs/>
      <w:color w:val="2F5496" w:themeColor="accent1" w:themeShade="BF"/>
    </w:rPr>
  </w:style>
  <w:style w:type="character" w:styleId="ad">
    <w:name w:val="Intense Reference"/>
    <w:basedOn w:val="a0"/>
    <w:uiPriority w:val="32"/>
    <w:qFormat/>
    <w:rsid w:val="006E7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