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AF3B" w14:textId="77777777" w:rsidR="00500EA7" w:rsidRDefault="00500EA7">
      <w:pPr>
        <w:rPr>
          <w:rFonts w:hint="eastAsia"/>
        </w:rPr>
      </w:pPr>
    </w:p>
    <w:p w14:paraId="37D200FA" w14:textId="77777777" w:rsidR="00500EA7" w:rsidRDefault="00500EA7">
      <w:pPr>
        <w:rPr>
          <w:rFonts w:hint="eastAsia"/>
        </w:rPr>
      </w:pPr>
      <w:r>
        <w:rPr>
          <w:rFonts w:hint="eastAsia"/>
        </w:rPr>
        <w:t>蹿的拼音组词</w:t>
      </w:r>
    </w:p>
    <w:p w14:paraId="510CE221" w14:textId="77777777" w:rsidR="00500EA7" w:rsidRDefault="00500EA7">
      <w:pPr>
        <w:rPr>
          <w:rFonts w:hint="eastAsia"/>
        </w:rPr>
      </w:pPr>
      <w:r>
        <w:rPr>
          <w:rFonts w:hint="eastAsia"/>
        </w:rPr>
        <w:t>“蹿”字在汉语中是一个非常生动形象的动词，常用来描述快速向上或向前移动的动作。其拼音为“cuān”。这个字虽然不常用，但一旦出现在特定语境中，便能极大地丰富语言表达的色彩和活力。</w:t>
      </w:r>
    </w:p>
    <w:p w14:paraId="57CE326C" w14:textId="77777777" w:rsidR="00500EA7" w:rsidRDefault="00500EA7">
      <w:pPr>
        <w:rPr>
          <w:rFonts w:hint="eastAsia"/>
        </w:rPr>
      </w:pPr>
    </w:p>
    <w:p w14:paraId="3D3737C8" w14:textId="77777777" w:rsidR="00500EA7" w:rsidRDefault="00500EA7">
      <w:pPr>
        <w:rPr>
          <w:rFonts w:hint="eastAsia"/>
        </w:rPr>
      </w:pPr>
    </w:p>
    <w:p w14:paraId="32A4093D" w14:textId="77777777" w:rsidR="00500EA7" w:rsidRDefault="00500EA7">
      <w:pPr>
        <w:rPr>
          <w:rFonts w:hint="eastAsia"/>
        </w:rPr>
      </w:pPr>
      <w:r>
        <w:rPr>
          <w:rFonts w:hint="eastAsia"/>
        </w:rPr>
        <w:t>基本释义与用法</w:t>
      </w:r>
    </w:p>
    <w:p w14:paraId="055B6DB1" w14:textId="77777777" w:rsidR="00500EA7" w:rsidRDefault="00500EA7">
      <w:pPr>
        <w:rPr>
          <w:rFonts w:hint="eastAsia"/>
        </w:rPr>
      </w:pPr>
      <w:r>
        <w:rPr>
          <w:rFonts w:hint="eastAsia"/>
        </w:rPr>
        <w:t>“蹿”的基本意思是跳跃、跃起，尤其指突然快速地向上跳或者迅速前进。例如，“小猫一见到老鼠就猛地从角落里蹿了出去”，这句话中的“蹿”生动地描绘了小猫敏捷的动作。“蹿”还可以用于形容火焰或烟雾快速上升的情景，如“火苗在风中不断蹿动”。这些例子表明，“蹿”不仅能够具体描述物理动作，还能抽象地表现事物的发展变化。</w:t>
      </w:r>
    </w:p>
    <w:p w14:paraId="5183D514" w14:textId="77777777" w:rsidR="00500EA7" w:rsidRDefault="00500EA7">
      <w:pPr>
        <w:rPr>
          <w:rFonts w:hint="eastAsia"/>
        </w:rPr>
      </w:pPr>
    </w:p>
    <w:p w14:paraId="09339657" w14:textId="77777777" w:rsidR="00500EA7" w:rsidRDefault="00500EA7">
      <w:pPr>
        <w:rPr>
          <w:rFonts w:hint="eastAsia"/>
        </w:rPr>
      </w:pPr>
    </w:p>
    <w:p w14:paraId="7CE1DB61" w14:textId="77777777" w:rsidR="00500EA7" w:rsidRDefault="00500EA7">
      <w:pPr>
        <w:rPr>
          <w:rFonts w:hint="eastAsia"/>
        </w:rPr>
      </w:pPr>
      <w:r>
        <w:rPr>
          <w:rFonts w:hint="eastAsia"/>
        </w:rPr>
        <w:t>相关词语组合</w:t>
      </w:r>
    </w:p>
    <w:p w14:paraId="3895BA1C" w14:textId="77777777" w:rsidR="00500EA7" w:rsidRDefault="00500EA7">
      <w:pPr>
        <w:rPr>
          <w:rFonts w:hint="eastAsia"/>
        </w:rPr>
      </w:pPr>
      <w:r>
        <w:rPr>
          <w:rFonts w:hint="eastAsia"/>
        </w:rPr>
        <w:t>将“蹿”与其他词汇结合使用，可以形成许多富有表现力的短语和成语。比如“蹿红”，指的是某人或某种事物迅速走红，成为大众关注的焦点。“蹿升”则表示地位、水平等快速上升，常用于体育竞技、商业竞争等领域，说明某个个体或团队的表现突飞猛进。“蹿高”则是直接描述跳跃行为，强调高度上的增加。通过这些组合，我们可以看到，“蹿”不仅仅是一个简单的动词，它还承载着速度、动态变化等多重含义。</w:t>
      </w:r>
    </w:p>
    <w:p w14:paraId="35AE2D59" w14:textId="77777777" w:rsidR="00500EA7" w:rsidRDefault="00500EA7">
      <w:pPr>
        <w:rPr>
          <w:rFonts w:hint="eastAsia"/>
        </w:rPr>
      </w:pPr>
    </w:p>
    <w:p w14:paraId="277A659B" w14:textId="77777777" w:rsidR="00500EA7" w:rsidRDefault="00500EA7">
      <w:pPr>
        <w:rPr>
          <w:rFonts w:hint="eastAsia"/>
        </w:rPr>
      </w:pPr>
    </w:p>
    <w:p w14:paraId="05C237A8" w14:textId="77777777" w:rsidR="00500EA7" w:rsidRDefault="00500EA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E3AB85A" w14:textId="77777777" w:rsidR="00500EA7" w:rsidRDefault="00500EA7">
      <w:pPr>
        <w:rPr>
          <w:rFonts w:hint="eastAsia"/>
        </w:rPr>
      </w:pPr>
      <w:r>
        <w:rPr>
          <w:rFonts w:hint="eastAsia"/>
        </w:rPr>
        <w:t>在文学创作中，“蹿”字因其独特的表现力而被广泛采用。作家们利用它来刻画角色的性格特征或是环境氛围。比如，在描写紧张刺激的追逐场面时，作者可能会写到：“盗贼见状，立刻从窗户处蹿出，消失在夜色之中。”这种表述方式不仅增强了故事的紧张感，也让读者更加直观地感受到场景的动感。在自然景观的描写上，“蹿”同样适用，如“山间云雾缭绕，偶尔有几缕青烟从山谷间蹿出”，这样的描写使得画面更加生动有趣。</w:t>
      </w:r>
    </w:p>
    <w:p w14:paraId="1E9EFF19" w14:textId="77777777" w:rsidR="00500EA7" w:rsidRDefault="00500EA7">
      <w:pPr>
        <w:rPr>
          <w:rFonts w:hint="eastAsia"/>
        </w:rPr>
      </w:pPr>
    </w:p>
    <w:p w14:paraId="0F857C19" w14:textId="77777777" w:rsidR="00500EA7" w:rsidRDefault="00500EA7">
      <w:pPr>
        <w:rPr>
          <w:rFonts w:hint="eastAsia"/>
        </w:rPr>
      </w:pPr>
    </w:p>
    <w:p w14:paraId="22B2567E" w14:textId="77777777" w:rsidR="00500EA7" w:rsidRDefault="00500EA7">
      <w:pPr>
        <w:rPr>
          <w:rFonts w:hint="eastAsia"/>
        </w:rPr>
      </w:pPr>
      <w:r>
        <w:rPr>
          <w:rFonts w:hint="eastAsia"/>
        </w:rPr>
        <w:t>现代网络文化中的应用</w:t>
      </w:r>
    </w:p>
    <w:p w14:paraId="0D5F989F" w14:textId="77777777" w:rsidR="00500EA7" w:rsidRDefault="00500EA7">
      <w:pPr>
        <w:rPr>
          <w:rFonts w:hint="eastAsia"/>
        </w:rPr>
      </w:pPr>
      <w:r>
        <w:rPr>
          <w:rFonts w:hint="eastAsia"/>
        </w:rPr>
        <w:t>随着互联网文化的兴起，“蹿”字也找到了新的应用场景。特别是在社交媒体平台上，当谈论到某个人气明星或热门话题瞬间爆红的现象时，“蹿红”一词几乎成为了标准说法。这反映了现代社会信息传播速度快、范围广的特点。同时，“蹿”也被用于游戏解说中，用来形容玩家操作角色时展现出的快速反应能力，如“他巧妙地操控角色从敌人的包围圈中蹿了出来”，这样的解说增加了比赛的观赏性和趣味性。</w:t>
      </w:r>
    </w:p>
    <w:p w14:paraId="5D806648" w14:textId="77777777" w:rsidR="00500EA7" w:rsidRDefault="00500EA7">
      <w:pPr>
        <w:rPr>
          <w:rFonts w:hint="eastAsia"/>
        </w:rPr>
      </w:pPr>
    </w:p>
    <w:p w14:paraId="45050AB4" w14:textId="77777777" w:rsidR="00500EA7" w:rsidRDefault="00500EA7">
      <w:pPr>
        <w:rPr>
          <w:rFonts w:hint="eastAsia"/>
        </w:rPr>
      </w:pPr>
    </w:p>
    <w:p w14:paraId="423E9E35" w14:textId="77777777" w:rsidR="00500EA7" w:rsidRDefault="00500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2C9B7" w14:textId="6D787C1F" w:rsidR="00C97B89" w:rsidRDefault="00C97B89"/>
    <w:sectPr w:rsidR="00C9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89"/>
    <w:rsid w:val="00317C12"/>
    <w:rsid w:val="00500EA7"/>
    <w:rsid w:val="00C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E54F-6C33-4260-AC80-5D505BA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