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F0EC" w14:textId="77777777" w:rsidR="003E6B3D" w:rsidRDefault="003E6B3D">
      <w:pPr>
        <w:rPr>
          <w:rFonts w:hint="eastAsia"/>
        </w:rPr>
      </w:pPr>
    </w:p>
    <w:p w14:paraId="26426E7F" w14:textId="77777777" w:rsidR="003E6B3D" w:rsidRDefault="003E6B3D">
      <w:pPr>
        <w:rPr>
          <w:rFonts w:hint="eastAsia"/>
        </w:rPr>
      </w:pPr>
      <w:r>
        <w:rPr>
          <w:rFonts w:hint="eastAsia"/>
        </w:rPr>
        <w:t>赶忙的拼音怎么拼写</w:t>
      </w:r>
    </w:p>
    <w:p w14:paraId="541356F7" w14:textId="77777777" w:rsidR="003E6B3D" w:rsidRDefault="003E6B3D">
      <w:pPr>
        <w:rPr>
          <w:rFonts w:hint="eastAsia"/>
        </w:rPr>
      </w:pPr>
      <w:r>
        <w:rPr>
          <w:rFonts w:hint="eastAsia"/>
        </w:rPr>
        <w:t>在汉语学习的过程中，了解和掌握词汇的正确拼音是非常重要的。对于“赶忙”这个词，“赶忙”的拼音是“gǎn máng”。其中，“赶”的声调为第三声，“忙”的声调为第二声。这个词语用来描述一种匆忙、急忙的行为或状态，比如赶忙去完成一项任务或者赶忙离开某个地方。</w:t>
      </w:r>
    </w:p>
    <w:p w14:paraId="553F12C8" w14:textId="77777777" w:rsidR="003E6B3D" w:rsidRDefault="003E6B3D">
      <w:pPr>
        <w:rPr>
          <w:rFonts w:hint="eastAsia"/>
        </w:rPr>
      </w:pPr>
    </w:p>
    <w:p w14:paraId="42A07AB0" w14:textId="77777777" w:rsidR="003E6B3D" w:rsidRDefault="003E6B3D">
      <w:pPr>
        <w:rPr>
          <w:rFonts w:hint="eastAsia"/>
        </w:rPr>
      </w:pPr>
    </w:p>
    <w:p w14:paraId="19823385" w14:textId="77777777" w:rsidR="003E6B3D" w:rsidRDefault="003E6B3D">
      <w:pPr>
        <w:rPr>
          <w:rFonts w:hint="eastAsia"/>
        </w:rPr>
      </w:pPr>
      <w:r>
        <w:rPr>
          <w:rFonts w:hint="eastAsia"/>
        </w:rPr>
        <w:t>深入理解“赶”字的拼音与意义</w:t>
      </w:r>
    </w:p>
    <w:p w14:paraId="7BB6CDEE" w14:textId="77777777" w:rsidR="003E6B3D" w:rsidRDefault="003E6B3D">
      <w:pPr>
        <w:rPr>
          <w:rFonts w:hint="eastAsia"/>
        </w:rPr>
      </w:pPr>
      <w:r>
        <w:rPr>
          <w:rFonts w:hint="eastAsia"/>
        </w:rPr>
        <w:t>“赶”，读作“gǎn”，是一个多义词，在不同的语境中有不同的含义。除了表示急忙地做某事外，还常常用于表示追赶、驱赶等意思。例如，“赶车”指的是快步行走以便追上前面的车辆；“赶羊”则表示把羊群从一个地方赶到另一个地方。在这些用法中，“赶”的拼音保持不变，但根据上下文的不同，其具体含义也会有所变化。</w:t>
      </w:r>
    </w:p>
    <w:p w14:paraId="3C6C4B0F" w14:textId="77777777" w:rsidR="003E6B3D" w:rsidRDefault="003E6B3D">
      <w:pPr>
        <w:rPr>
          <w:rFonts w:hint="eastAsia"/>
        </w:rPr>
      </w:pPr>
    </w:p>
    <w:p w14:paraId="068A823D" w14:textId="77777777" w:rsidR="003E6B3D" w:rsidRDefault="003E6B3D">
      <w:pPr>
        <w:rPr>
          <w:rFonts w:hint="eastAsia"/>
        </w:rPr>
      </w:pPr>
    </w:p>
    <w:p w14:paraId="14EEB26A" w14:textId="77777777" w:rsidR="003E6B3D" w:rsidRDefault="003E6B3D">
      <w:pPr>
        <w:rPr>
          <w:rFonts w:hint="eastAsia"/>
        </w:rPr>
      </w:pPr>
      <w:r>
        <w:rPr>
          <w:rFonts w:hint="eastAsia"/>
        </w:rPr>
        <w:t>探索“忙”字及其在“赶忙”中的作用</w:t>
      </w:r>
    </w:p>
    <w:p w14:paraId="2886A3BB" w14:textId="77777777" w:rsidR="003E6B3D" w:rsidRDefault="003E6B3D">
      <w:pPr>
        <w:rPr>
          <w:rFonts w:hint="eastAsia"/>
        </w:rPr>
      </w:pPr>
      <w:r>
        <w:rPr>
          <w:rFonts w:hint="eastAsia"/>
        </w:rPr>
        <w:t>“忙”，拼音为“máng”，通常指忙碌的状态，即有很多事情要做而时间紧迫。在“赶忙”一词中，“忙”强调了行为的紧急性和迅速性。当人们处于“赶忙”的状态下时，往往是因为突然出现了需要立即处理的事情，或者是由于之前的安排导致现在必须加快速度来完成任务。因此，“赶忙”不仅传达了行动上的急速，也暗示了一种时间压力下的紧张感。</w:t>
      </w:r>
    </w:p>
    <w:p w14:paraId="5C927979" w14:textId="77777777" w:rsidR="003E6B3D" w:rsidRDefault="003E6B3D">
      <w:pPr>
        <w:rPr>
          <w:rFonts w:hint="eastAsia"/>
        </w:rPr>
      </w:pPr>
    </w:p>
    <w:p w14:paraId="2CA1FEA1" w14:textId="77777777" w:rsidR="003E6B3D" w:rsidRDefault="003E6B3D">
      <w:pPr>
        <w:rPr>
          <w:rFonts w:hint="eastAsia"/>
        </w:rPr>
      </w:pPr>
    </w:p>
    <w:p w14:paraId="196EF2CB" w14:textId="77777777" w:rsidR="003E6B3D" w:rsidRDefault="003E6B3D">
      <w:pPr>
        <w:rPr>
          <w:rFonts w:hint="eastAsia"/>
        </w:rPr>
      </w:pPr>
      <w:r>
        <w:rPr>
          <w:rFonts w:hint="eastAsia"/>
        </w:rPr>
        <w:t>如何准确使用“赶忙”及类似表达</w:t>
      </w:r>
    </w:p>
    <w:p w14:paraId="4BB7A305" w14:textId="77777777" w:rsidR="003E6B3D" w:rsidRDefault="003E6B3D">
      <w:pPr>
        <w:rPr>
          <w:rFonts w:hint="eastAsia"/>
        </w:rPr>
      </w:pPr>
      <w:r>
        <w:rPr>
          <w:rFonts w:hint="eastAsia"/>
        </w:rPr>
        <w:t>在日常交流中，正确使用“赶忙”以及类似的表达能够更加精准地传达信息。除了“赶忙”之外，汉语中还有许多可以表达类似快速行动意图的词语，如“急忙”、“连忙”等。然而，它们之间存在着微妙的区别。例如，“急忙”更多地强调内心的急切，而“连忙”则侧重于动作的连续性和及时性。选择合适的词语有助于增强语言的表现力和准确性。</w:t>
      </w:r>
    </w:p>
    <w:p w14:paraId="157E03C9" w14:textId="77777777" w:rsidR="003E6B3D" w:rsidRDefault="003E6B3D">
      <w:pPr>
        <w:rPr>
          <w:rFonts w:hint="eastAsia"/>
        </w:rPr>
      </w:pPr>
    </w:p>
    <w:p w14:paraId="7CDE7DD4" w14:textId="77777777" w:rsidR="003E6B3D" w:rsidRDefault="003E6B3D">
      <w:pPr>
        <w:rPr>
          <w:rFonts w:hint="eastAsia"/>
        </w:rPr>
      </w:pPr>
    </w:p>
    <w:p w14:paraId="2D3CE6CA" w14:textId="77777777" w:rsidR="003E6B3D" w:rsidRDefault="003E6B3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C38D6EC" w14:textId="77777777" w:rsidR="003E6B3D" w:rsidRDefault="003E6B3D">
      <w:pPr>
        <w:rPr>
          <w:rFonts w:hint="eastAsia"/>
        </w:rPr>
      </w:pPr>
      <w:r>
        <w:rPr>
          <w:rFonts w:hint="eastAsia"/>
        </w:rPr>
        <w:t>对于汉语学习者来说，掌握拼音是学习汉语的基础步骤之一。拼音不仅是帮助初学者发音的重要工具，也是理解和记忆汉字的一个有效手段。通过拼音的学习，学习者可以更好地掌握汉语的声调系统，这对于正确发音至关重要。拼音还可以作为一种辅助工具，帮助学习者在没有汉字的情况下进行阅读和写作练习。</w:t>
      </w:r>
    </w:p>
    <w:p w14:paraId="313762FC" w14:textId="77777777" w:rsidR="003E6B3D" w:rsidRDefault="003E6B3D">
      <w:pPr>
        <w:rPr>
          <w:rFonts w:hint="eastAsia"/>
        </w:rPr>
      </w:pPr>
    </w:p>
    <w:p w14:paraId="213055DA" w14:textId="77777777" w:rsidR="003E6B3D" w:rsidRDefault="003E6B3D">
      <w:pPr>
        <w:rPr>
          <w:rFonts w:hint="eastAsia"/>
        </w:rPr>
      </w:pPr>
    </w:p>
    <w:p w14:paraId="6251983D" w14:textId="77777777" w:rsidR="003E6B3D" w:rsidRDefault="003E6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16F7E" w14:textId="565A53E7" w:rsidR="004D032D" w:rsidRDefault="004D032D"/>
    <w:sectPr w:rsidR="004D0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2D"/>
    <w:rsid w:val="00317C12"/>
    <w:rsid w:val="003E6B3D"/>
    <w:rsid w:val="004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16F5C-11D8-4476-BFFF-DE17D08F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