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4A60" w14:textId="77777777" w:rsidR="00A15D75" w:rsidRDefault="00A15D75">
      <w:pPr>
        <w:rPr>
          <w:rFonts w:hint="eastAsia"/>
        </w:rPr>
      </w:pPr>
    </w:p>
    <w:p w14:paraId="1F21AF22" w14:textId="77777777" w:rsidR="00A15D75" w:rsidRDefault="00A15D75">
      <w:pPr>
        <w:rPr>
          <w:rFonts w:hint="eastAsia"/>
        </w:rPr>
      </w:pPr>
      <w:r>
        <w:rPr>
          <w:rFonts w:hint="eastAsia"/>
        </w:rPr>
        <w:t>豆角儿的拼音</w:t>
      </w:r>
    </w:p>
    <w:p w14:paraId="751A404E" w14:textId="77777777" w:rsidR="00A15D75" w:rsidRDefault="00A15D75">
      <w:pPr>
        <w:rPr>
          <w:rFonts w:hint="eastAsia"/>
        </w:rPr>
      </w:pPr>
      <w:r>
        <w:rPr>
          <w:rFonts w:hint="eastAsia"/>
        </w:rPr>
        <w:t>豆角儿，在汉语中的拼音是"dòu jiǎo ér"。其中，“豆”（dòu）是指属于豆科植物的种子，而“角”（jiǎo）则是指这类植物果实的形状，通常长条形或弯曲如角。“儿”（ér）在普通话中常常作为后缀，不单独发音，但会使前面音节产生儿化韵，给词语增添亲切、细腻之感。</w:t>
      </w:r>
    </w:p>
    <w:p w14:paraId="300FF024" w14:textId="77777777" w:rsidR="00A15D75" w:rsidRDefault="00A15D75">
      <w:pPr>
        <w:rPr>
          <w:rFonts w:hint="eastAsia"/>
        </w:rPr>
      </w:pPr>
    </w:p>
    <w:p w14:paraId="332E87C8" w14:textId="77777777" w:rsidR="00A15D75" w:rsidRDefault="00A15D75">
      <w:pPr>
        <w:rPr>
          <w:rFonts w:hint="eastAsia"/>
        </w:rPr>
      </w:pPr>
    </w:p>
    <w:p w14:paraId="16102E31" w14:textId="77777777" w:rsidR="00A15D75" w:rsidRDefault="00A15D75">
      <w:pPr>
        <w:rPr>
          <w:rFonts w:hint="eastAsia"/>
        </w:rPr>
      </w:pPr>
      <w:r>
        <w:rPr>
          <w:rFonts w:hint="eastAsia"/>
        </w:rPr>
        <w:t>豆角儿的种类与分布</w:t>
      </w:r>
    </w:p>
    <w:p w14:paraId="084833EA" w14:textId="77777777" w:rsidR="00A15D75" w:rsidRDefault="00A15D75">
      <w:pPr>
        <w:rPr>
          <w:rFonts w:hint="eastAsia"/>
        </w:rPr>
      </w:pPr>
      <w:r>
        <w:rPr>
          <w:rFonts w:hint="eastAsia"/>
        </w:rPr>
        <w:t>豆角儿是一个广泛的概念，涵盖了多种豆科植物的可食用豆荚。根据不同的地区和栽培条件，豆角儿有着丰富的品种，比如青豆角、扁豆角等。它们在中国乃至亚洲其他地区的菜园里非常常见。这种蔬菜因其适应性强、营养价值高而在各地广受欢迎。豆角不仅富含蛋白质、膳食纤维，还含有丰富的维生素C和钾等矿物质，对人体健康大有裨益。</w:t>
      </w:r>
    </w:p>
    <w:p w14:paraId="6D5BCC0E" w14:textId="77777777" w:rsidR="00A15D75" w:rsidRDefault="00A15D75">
      <w:pPr>
        <w:rPr>
          <w:rFonts w:hint="eastAsia"/>
        </w:rPr>
      </w:pPr>
    </w:p>
    <w:p w14:paraId="7FAC3B15" w14:textId="77777777" w:rsidR="00A15D75" w:rsidRDefault="00A15D75">
      <w:pPr>
        <w:rPr>
          <w:rFonts w:hint="eastAsia"/>
        </w:rPr>
      </w:pPr>
    </w:p>
    <w:p w14:paraId="4114F855" w14:textId="77777777" w:rsidR="00A15D75" w:rsidRDefault="00A15D75">
      <w:pPr>
        <w:rPr>
          <w:rFonts w:hint="eastAsia"/>
        </w:rPr>
      </w:pPr>
      <w:r>
        <w:rPr>
          <w:rFonts w:hint="eastAsia"/>
        </w:rPr>
        <w:t>种植与管理</w:t>
      </w:r>
    </w:p>
    <w:p w14:paraId="5B804370" w14:textId="77777777" w:rsidR="00A15D75" w:rsidRDefault="00A15D75">
      <w:pPr>
        <w:rPr>
          <w:rFonts w:hint="eastAsia"/>
        </w:rPr>
      </w:pPr>
      <w:r>
        <w:rPr>
          <w:rFonts w:hint="eastAsia"/>
        </w:rPr>
        <w:t>豆角儿的种植相对简单，适合在温暖且阳光充足的环境中生长。一般而言，春季是播种的最佳时期，不过随着农业技术的发展，现在也有许多地方实现了全年种植。种植豆角时需要注意土壤的选择，以疏松肥沃、排水良好的土壤为佳。合理的灌溉和施肥也是保证豆角健康成长的关键因素。适时进行修剪和支架设置有助于提高通风透光条件，减少病虫害的发生。</w:t>
      </w:r>
    </w:p>
    <w:p w14:paraId="6369C733" w14:textId="77777777" w:rsidR="00A15D75" w:rsidRDefault="00A15D75">
      <w:pPr>
        <w:rPr>
          <w:rFonts w:hint="eastAsia"/>
        </w:rPr>
      </w:pPr>
    </w:p>
    <w:p w14:paraId="20C7CCCE" w14:textId="77777777" w:rsidR="00A15D75" w:rsidRDefault="00A15D75">
      <w:pPr>
        <w:rPr>
          <w:rFonts w:hint="eastAsia"/>
        </w:rPr>
      </w:pPr>
    </w:p>
    <w:p w14:paraId="68C58EAD" w14:textId="77777777" w:rsidR="00A15D75" w:rsidRDefault="00A15D75">
      <w:pPr>
        <w:rPr>
          <w:rFonts w:hint="eastAsia"/>
        </w:rPr>
      </w:pPr>
      <w:r>
        <w:rPr>
          <w:rFonts w:hint="eastAsia"/>
        </w:rPr>
        <w:t>烹饪方法与饮食文化</w:t>
      </w:r>
    </w:p>
    <w:p w14:paraId="562C7666" w14:textId="77777777" w:rsidR="00A15D75" w:rsidRDefault="00A15D75">
      <w:pPr>
        <w:rPr>
          <w:rFonts w:hint="eastAsia"/>
        </w:rPr>
      </w:pPr>
      <w:r>
        <w:rPr>
          <w:rFonts w:hint="eastAsia"/>
        </w:rPr>
        <w:t>在中国，豆角儿的吃法多种多样，既可以炒着吃，也能做成炖菜或者凉拌。例如，干煸豆角是一道十分受欢迎的家常菜，通过高温快炒的方式将豆角表面微微焦糊，内里保持嫩绿，配以蒜末、辣椒等调料，味道香辣可口。还有将豆角与其他食材如土豆、肉片一起炖煮的做法，营养丰富，汤汁浓郁。在不同地域，由于饮食习惯的差异，豆角儿的烹饪方式也呈现出丰富多彩的变化，体现了中华饮食文化的博大精深。</w:t>
      </w:r>
    </w:p>
    <w:p w14:paraId="2A4BA267" w14:textId="77777777" w:rsidR="00A15D75" w:rsidRDefault="00A15D75">
      <w:pPr>
        <w:rPr>
          <w:rFonts w:hint="eastAsia"/>
        </w:rPr>
      </w:pPr>
    </w:p>
    <w:p w14:paraId="1154E1F9" w14:textId="77777777" w:rsidR="00A15D75" w:rsidRDefault="00A15D75">
      <w:pPr>
        <w:rPr>
          <w:rFonts w:hint="eastAsia"/>
        </w:rPr>
      </w:pPr>
    </w:p>
    <w:p w14:paraId="0F9A8AF6" w14:textId="77777777" w:rsidR="00A15D75" w:rsidRDefault="00A15D75">
      <w:pPr>
        <w:rPr>
          <w:rFonts w:hint="eastAsia"/>
        </w:rPr>
      </w:pPr>
      <w:r>
        <w:rPr>
          <w:rFonts w:hint="eastAsia"/>
        </w:rPr>
        <w:t>最后的总结</w:t>
      </w:r>
    </w:p>
    <w:p w14:paraId="58015416" w14:textId="77777777" w:rsidR="00A15D75" w:rsidRDefault="00A15D75">
      <w:pPr>
        <w:rPr>
          <w:rFonts w:hint="eastAsia"/>
        </w:rPr>
      </w:pPr>
      <w:r>
        <w:rPr>
          <w:rFonts w:hint="eastAsia"/>
        </w:rPr>
        <w:t>豆角儿作为一种常见的蔬菜，无论是在家庭餐桌还是高档餐厅都有着不可替代的地位。它不仅是美味的食物来源，更是连接人与自然、传承地方文化的重要纽带。了解豆角儿的拼音及其背后的文化意义，不仅能增进我们对这一食材的认识，还能让我们更加珍惜这份来自大地的馈赠。</w:t>
      </w:r>
    </w:p>
    <w:p w14:paraId="17578DE1" w14:textId="77777777" w:rsidR="00A15D75" w:rsidRDefault="00A15D75">
      <w:pPr>
        <w:rPr>
          <w:rFonts w:hint="eastAsia"/>
        </w:rPr>
      </w:pPr>
    </w:p>
    <w:p w14:paraId="09FDD465" w14:textId="77777777" w:rsidR="00A15D75" w:rsidRDefault="00A15D75">
      <w:pPr>
        <w:rPr>
          <w:rFonts w:hint="eastAsia"/>
        </w:rPr>
      </w:pPr>
    </w:p>
    <w:p w14:paraId="018F609B" w14:textId="77777777" w:rsidR="00A15D75" w:rsidRDefault="00A15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03517" w14:textId="69C9E627" w:rsidR="00BE3F20" w:rsidRDefault="00BE3F20"/>
    <w:sectPr w:rsidR="00BE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20"/>
    <w:rsid w:val="00317C12"/>
    <w:rsid w:val="00A15D75"/>
    <w:rsid w:val="00B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6347-E3DA-49A5-A40A-B102FCBE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