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E3F1" w14:textId="77777777" w:rsidR="00590179" w:rsidRDefault="00590179">
      <w:pPr>
        <w:rPr>
          <w:rFonts w:hint="eastAsia"/>
        </w:rPr>
      </w:pPr>
    </w:p>
    <w:p w14:paraId="46C05629" w14:textId="77777777" w:rsidR="00590179" w:rsidRDefault="00590179">
      <w:pPr>
        <w:rPr>
          <w:rFonts w:hint="eastAsia"/>
        </w:rPr>
      </w:pPr>
      <w:r>
        <w:rPr>
          <w:rFonts w:hint="eastAsia"/>
        </w:rPr>
        <w:t>调试设备的拼音</w:t>
      </w:r>
    </w:p>
    <w:p w14:paraId="7C1C093F" w14:textId="77777777" w:rsidR="00590179" w:rsidRDefault="00590179">
      <w:pPr>
        <w:rPr>
          <w:rFonts w:hint="eastAsia"/>
        </w:rPr>
      </w:pPr>
      <w:r>
        <w:rPr>
          <w:rFonts w:hint="eastAsia"/>
        </w:rPr>
        <w:t>在众多行业中，设备的安装与调试是确保项目成功的关键环节之一。而在汉语中，“调试设备”可以写作“tiáo shì shè bèi”，这四个字准确地描述了对某一设备或系统进行调整和测试以确保其能够正常工作的过程。无论是制造、信息技术还是其他高科技领域，调试都是保证设备性能和安全性的必要步骤。</w:t>
      </w:r>
    </w:p>
    <w:p w14:paraId="218E8EB9" w14:textId="77777777" w:rsidR="00590179" w:rsidRDefault="00590179">
      <w:pPr>
        <w:rPr>
          <w:rFonts w:hint="eastAsia"/>
        </w:rPr>
      </w:pPr>
    </w:p>
    <w:p w14:paraId="0711322B" w14:textId="77777777" w:rsidR="00590179" w:rsidRDefault="00590179">
      <w:pPr>
        <w:rPr>
          <w:rFonts w:hint="eastAsia"/>
        </w:rPr>
      </w:pPr>
    </w:p>
    <w:p w14:paraId="5263A0FB" w14:textId="77777777" w:rsidR="00590179" w:rsidRDefault="00590179">
      <w:pPr>
        <w:rPr>
          <w:rFonts w:hint="eastAsia"/>
        </w:rPr>
      </w:pPr>
      <w:r>
        <w:rPr>
          <w:rFonts w:hint="eastAsia"/>
        </w:rPr>
        <w:t>调试的重要性</w:t>
      </w:r>
    </w:p>
    <w:p w14:paraId="4427CFB7" w14:textId="77777777" w:rsidR="00590179" w:rsidRDefault="00590179">
      <w:pPr>
        <w:rPr>
          <w:rFonts w:hint="eastAsia"/>
        </w:rPr>
      </w:pPr>
      <w:r>
        <w:rPr>
          <w:rFonts w:hint="eastAsia"/>
        </w:rPr>
        <w:t>调试设备不仅仅是简单的开机检查。它涉及到从硬件到软件，再到系统的每一个细节。正确而细致的调试工作可以帮助识别潜在问题，从而避免日后可能出现的故障或效率低下。对于一些高精密设备来说，调试更是决定其能否达到设计标准的重要步骤。“tiáo shì”不仅仅意味着调整参数，更包括了对设备运行环境的适应性调整，确保每一台设备都能在其预期的工作环境中稳定运行。</w:t>
      </w:r>
    </w:p>
    <w:p w14:paraId="4B586EC8" w14:textId="77777777" w:rsidR="00590179" w:rsidRDefault="00590179">
      <w:pPr>
        <w:rPr>
          <w:rFonts w:hint="eastAsia"/>
        </w:rPr>
      </w:pPr>
    </w:p>
    <w:p w14:paraId="5625BCD6" w14:textId="77777777" w:rsidR="00590179" w:rsidRDefault="00590179">
      <w:pPr>
        <w:rPr>
          <w:rFonts w:hint="eastAsia"/>
        </w:rPr>
      </w:pPr>
    </w:p>
    <w:p w14:paraId="6B49E3B3" w14:textId="77777777" w:rsidR="00590179" w:rsidRDefault="00590179">
      <w:pPr>
        <w:rPr>
          <w:rFonts w:hint="eastAsia"/>
        </w:rPr>
      </w:pPr>
      <w:r>
        <w:rPr>
          <w:rFonts w:hint="eastAsia"/>
        </w:rPr>
        <w:t>调试流程</w:t>
      </w:r>
    </w:p>
    <w:p w14:paraId="2C009874" w14:textId="77777777" w:rsidR="00590179" w:rsidRDefault="00590179">
      <w:pPr>
        <w:rPr>
          <w:rFonts w:hint="eastAsia"/>
        </w:rPr>
      </w:pPr>
      <w:r>
        <w:rPr>
          <w:rFonts w:hint="eastAsia"/>
        </w:rPr>
        <w:t>通常，“shè bèi”的调试流程会按照一系列标准化步骤进行。首先是对设备的基础检查，确认所有部件是否完好无损；接下来则是根据制造商提供的指导手册进行初步设置，这个阶段可能涉及到硬件的连接以及软件的基本配置。之后，便是实际的功能测试，通过模拟真实工作条件来验证设备性能。最后一步是优化调整，根据测试结果对设备参数进行微调，确保其发挥最佳性能。整个过程需要技术人员具备丰富的专业知识和耐心。</w:t>
      </w:r>
    </w:p>
    <w:p w14:paraId="5249A7C6" w14:textId="77777777" w:rsidR="00590179" w:rsidRDefault="00590179">
      <w:pPr>
        <w:rPr>
          <w:rFonts w:hint="eastAsia"/>
        </w:rPr>
      </w:pPr>
    </w:p>
    <w:p w14:paraId="6114A93C" w14:textId="77777777" w:rsidR="00590179" w:rsidRDefault="00590179">
      <w:pPr>
        <w:rPr>
          <w:rFonts w:hint="eastAsia"/>
        </w:rPr>
      </w:pPr>
    </w:p>
    <w:p w14:paraId="4163863B" w14:textId="77777777" w:rsidR="00590179" w:rsidRDefault="00590179">
      <w:pPr>
        <w:rPr>
          <w:rFonts w:hint="eastAsia"/>
        </w:rPr>
      </w:pPr>
      <w:r>
        <w:rPr>
          <w:rFonts w:hint="eastAsia"/>
        </w:rPr>
        <w:t>技术挑战与应对策略</w:t>
      </w:r>
    </w:p>
    <w:p w14:paraId="7608C9D2" w14:textId="77777777" w:rsidR="00590179" w:rsidRDefault="00590179">
      <w:pPr>
        <w:rPr>
          <w:rFonts w:hint="eastAsia"/>
        </w:rPr>
      </w:pPr>
      <w:r>
        <w:rPr>
          <w:rFonts w:hint="eastAsia"/>
        </w:rPr>
        <w:t>在“tiáo shì shè bèi”的过程中，技术人员往往会遇到各种技术难题。比如，在集成多系统时可能会出现兼容性问题，或者是在特定环境下设备无法达到预期效果等。面对这些问题，除了要求技术人员拥有扎实的技术基础外，还需要他们具备创新思维，能够灵活运用各种资源找到解决方案。持续学习新技术也是非常重要的，因为随着科技的发展，新的调试方法和技术不断涌现。</w:t>
      </w:r>
    </w:p>
    <w:p w14:paraId="3508D505" w14:textId="77777777" w:rsidR="00590179" w:rsidRDefault="00590179">
      <w:pPr>
        <w:rPr>
          <w:rFonts w:hint="eastAsia"/>
        </w:rPr>
      </w:pPr>
    </w:p>
    <w:p w14:paraId="07A3B4B7" w14:textId="77777777" w:rsidR="00590179" w:rsidRDefault="00590179">
      <w:pPr>
        <w:rPr>
          <w:rFonts w:hint="eastAsia"/>
        </w:rPr>
      </w:pPr>
    </w:p>
    <w:p w14:paraId="169FAA99" w14:textId="77777777" w:rsidR="00590179" w:rsidRDefault="00590179">
      <w:pPr>
        <w:rPr>
          <w:rFonts w:hint="eastAsia"/>
        </w:rPr>
      </w:pPr>
      <w:r>
        <w:rPr>
          <w:rFonts w:hint="eastAsia"/>
        </w:rPr>
        <w:t>未来趋势</w:t>
      </w:r>
    </w:p>
    <w:p w14:paraId="3D38BDDD" w14:textId="77777777" w:rsidR="00590179" w:rsidRDefault="00590179">
      <w:pPr>
        <w:rPr>
          <w:rFonts w:hint="eastAsia"/>
        </w:rPr>
      </w:pPr>
      <w:r>
        <w:rPr>
          <w:rFonts w:hint="eastAsia"/>
        </w:rPr>
        <w:t>随着人工智能、物联网等新兴技术的发展，“tiáo shì shè bèi”的方式也在发生变化。智能化调试工具的出现极大地提高了工作效率，减少了人为错误的可能性。同时，远程调试也成为一种趋势，它不仅节省了时间和成本，也为跨地区合作提供了便利。展望未来，我们可以预见，更加智能、高效的调试方案将不断涌现，为各行各业带来更多的可能性。</w:t>
      </w:r>
    </w:p>
    <w:p w14:paraId="462E5459" w14:textId="77777777" w:rsidR="00590179" w:rsidRDefault="00590179">
      <w:pPr>
        <w:rPr>
          <w:rFonts w:hint="eastAsia"/>
        </w:rPr>
      </w:pPr>
    </w:p>
    <w:p w14:paraId="515FCA8D" w14:textId="77777777" w:rsidR="00590179" w:rsidRDefault="00590179">
      <w:pPr>
        <w:rPr>
          <w:rFonts w:hint="eastAsia"/>
        </w:rPr>
      </w:pPr>
    </w:p>
    <w:p w14:paraId="56626511" w14:textId="77777777" w:rsidR="00590179" w:rsidRDefault="00590179">
      <w:pPr>
        <w:rPr>
          <w:rFonts w:hint="eastAsia"/>
        </w:rPr>
      </w:pPr>
      <w:r>
        <w:rPr>
          <w:rFonts w:hint="eastAsia"/>
        </w:rPr>
        <w:t>本文是由每日作文网(2345lzwz.com)为大家创作</w:t>
      </w:r>
    </w:p>
    <w:p w14:paraId="3859212D" w14:textId="62EA6CF2" w:rsidR="007A4CB0" w:rsidRDefault="007A4CB0"/>
    <w:sectPr w:rsidR="007A4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B0"/>
    <w:rsid w:val="00317C12"/>
    <w:rsid w:val="00590179"/>
    <w:rsid w:val="007A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4B9AB-C392-44A7-9A33-1466AD1A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CB0"/>
    <w:rPr>
      <w:rFonts w:cstheme="majorBidi"/>
      <w:color w:val="2F5496" w:themeColor="accent1" w:themeShade="BF"/>
      <w:sz w:val="28"/>
      <w:szCs w:val="28"/>
    </w:rPr>
  </w:style>
  <w:style w:type="character" w:customStyle="1" w:styleId="50">
    <w:name w:val="标题 5 字符"/>
    <w:basedOn w:val="a0"/>
    <w:link w:val="5"/>
    <w:uiPriority w:val="9"/>
    <w:semiHidden/>
    <w:rsid w:val="007A4CB0"/>
    <w:rPr>
      <w:rFonts w:cstheme="majorBidi"/>
      <w:color w:val="2F5496" w:themeColor="accent1" w:themeShade="BF"/>
      <w:sz w:val="24"/>
    </w:rPr>
  </w:style>
  <w:style w:type="character" w:customStyle="1" w:styleId="60">
    <w:name w:val="标题 6 字符"/>
    <w:basedOn w:val="a0"/>
    <w:link w:val="6"/>
    <w:uiPriority w:val="9"/>
    <w:semiHidden/>
    <w:rsid w:val="007A4CB0"/>
    <w:rPr>
      <w:rFonts w:cstheme="majorBidi"/>
      <w:b/>
      <w:bCs/>
      <w:color w:val="2F5496" w:themeColor="accent1" w:themeShade="BF"/>
    </w:rPr>
  </w:style>
  <w:style w:type="character" w:customStyle="1" w:styleId="70">
    <w:name w:val="标题 7 字符"/>
    <w:basedOn w:val="a0"/>
    <w:link w:val="7"/>
    <w:uiPriority w:val="9"/>
    <w:semiHidden/>
    <w:rsid w:val="007A4CB0"/>
    <w:rPr>
      <w:rFonts w:cstheme="majorBidi"/>
      <w:b/>
      <w:bCs/>
      <w:color w:val="595959" w:themeColor="text1" w:themeTint="A6"/>
    </w:rPr>
  </w:style>
  <w:style w:type="character" w:customStyle="1" w:styleId="80">
    <w:name w:val="标题 8 字符"/>
    <w:basedOn w:val="a0"/>
    <w:link w:val="8"/>
    <w:uiPriority w:val="9"/>
    <w:semiHidden/>
    <w:rsid w:val="007A4CB0"/>
    <w:rPr>
      <w:rFonts w:cstheme="majorBidi"/>
      <w:color w:val="595959" w:themeColor="text1" w:themeTint="A6"/>
    </w:rPr>
  </w:style>
  <w:style w:type="character" w:customStyle="1" w:styleId="90">
    <w:name w:val="标题 9 字符"/>
    <w:basedOn w:val="a0"/>
    <w:link w:val="9"/>
    <w:uiPriority w:val="9"/>
    <w:semiHidden/>
    <w:rsid w:val="007A4CB0"/>
    <w:rPr>
      <w:rFonts w:eastAsiaTheme="majorEastAsia" w:cstheme="majorBidi"/>
      <w:color w:val="595959" w:themeColor="text1" w:themeTint="A6"/>
    </w:rPr>
  </w:style>
  <w:style w:type="paragraph" w:styleId="a3">
    <w:name w:val="Title"/>
    <w:basedOn w:val="a"/>
    <w:next w:val="a"/>
    <w:link w:val="a4"/>
    <w:uiPriority w:val="10"/>
    <w:qFormat/>
    <w:rsid w:val="007A4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CB0"/>
    <w:pPr>
      <w:spacing w:before="160"/>
      <w:jc w:val="center"/>
    </w:pPr>
    <w:rPr>
      <w:i/>
      <w:iCs/>
      <w:color w:val="404040" w:themeColor="text1" w:themeTint="BF"/>
    </w:rPr>
  </w:style>
  <w:style w:type="character" w:customStyle="1" w:styleId="a8">
    <w:name w:val="引用 字符"/>
    <w:basedOn w:val="a0"/>
    <w:link w:val="a7"/>
    <w:uiPriority w:val="29"/>
    <w:rsid w:val="007A4CB0"/>
    <w:rPr>
      <w:i/>
      <w:iCs/>
      <w:color w:val="404040" w:themeColor="text1" w:themeTint="BF"/>
    </w:rPr>
  </w:style>
  <w:style w:type="paragraph" w:styleId="a9">
    <w:name w:val="List Paragraph"/>
    <w:basedOn w:val="a"/>
    <w:uiPriority w:val="34"/>
    <w:qFormat/>
    <w:rsid w:val="007A4CB0"/>
    <w:pPr>
      <w:ind w:left="720"/>
      <w:contextualSpacing/>
    </w:pPr>
  </w:style>
  <w:style w:type="character" w:styleId="aa">
    <w:name w:val="Intense Emphasis"/>
    <w:basedOn w:val="a0"/>
    <w:uiPriority w:val="21"/>
    <w:qFormat/>
    <w:rsid w:val="007A4CB0"/>
    <w:rPr>
      <w:i/>
      <w:iCs/>
      <w:color w:val="2F5496" w:themeColor="accent1" w:themeShade="BF"/>
    </w:rPr>
  </w:style>
  <w:style w:type="paragraph" w:styleId="ab">
    <w:name w:val="Intense Quote"/>
    <w:basedOn w:val="a"/>
    <w:next w:val="a"/>
    <w:link w:val="ac"/>
    <w:uiPriority w:val="30"/>
    <w:qFormat/>
    <w:rsid w:val="007A4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CB0"/>
    <w:rPr>
      <w:i/>
      <w:iCs/>
      <w:color w:val="2F5496" w:themeColor="accent1" w:themeShade="BF"/>
    </w:rPr>
  </w:style>
  <w:style w:type="character" w:styleId="ad">
    <w:name w:val="Intense Reference"/>
    <w:basedOn w:val="a0"/>
    <w:uiPriority w:val="32"/>
    <w:qFormat/>
    <w:rsid w:val="007A4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