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015C" w14:textId="77777777" w:rsidR="00E91ED4" w:rsidRDefault="00E91ED4">
      <w:pPr>
        <w:rPr>
          <w:rFonts w:hint="eastAsia"/>
        </w:rPr>
      </w:pPr>
      <w:r>
        <w:rPr>
          <w:rFonts w:hint="eastAsia"/>
        </w:rPr>
        <w:t>调料盒的拼音：tiao liao he</w:t>
      </w:r>
    </w:p>
    <w:p w14:paraId="11EAE64E" w14:textId="77777777" w:rsidR="00E91ED4" w:rsidRDefault="00E91ED4">
      <w:pPr>
        <w:rPr>
          <w:rFonts w:hint="eastAsia"/>
        </w:rPr>
      </w:pPr>
    </w:p>
    <w:p w14:paraId="29A0229B" w14:textId="77777777" w:rsidR="00E91ED4" w:rsidRDefault="00E91ED4">
      <w:pPr>
        <w:rPr>
          <w:rFonts w:hint="eastAsia"/>
        </w:rPr>
      </w:pPr>
      <w:r>
        <w:rPr>
          <w:rFonts w:hint="eastAsia"/>
        </w:rPr>
        <w:t>在厨房的百宝箱中，调料盒占据着一个不可或缺的位置。它们不仅是烹饪艺术的秘密武器，也是家庭餐桌文化的重要组成部分。从传统的木质结构到现代的塑料和金属材质，调料盒经历了时间的洗礼，逐渐演变成为我们今天所见到的模样。</w:t>
      </w:r>
    </w:p>
    <w:p w14:paraId="15FAD080" w14:textId="77777777" w:rsidR="00E91ED4" w:rsidRDefault="00E91ED4">
      <w:pPr>
        <w:rPr>
          <w:rFonts w:hint="eastAsia"/>
        </w:rPr>
      </w:pPr>
    </w:p>
    <w:p w14:paraId="4F4B4E40" w14:textId="77777777" w:rsidR="00E91ED4" w:rsidRDefault="00E91ED4">
      <w:pPr>
        <w:rPr>
          <w:rFonts w:hint="eastAsia"/>
        </w:rPr>
      </w:pPr>
    </w:p>
    <w:p w14:paraId="538B50D6" w14:textId="77777777" w:rsidR="00E91ED4" w:rsidRDefault="00E91ED4">
      <w:pPr>
        <w:rPr>
          <w:rFonts w:hint="eastAsia"/>
        </w:rPr>
      </w:pPr>
      <w:r>
        <w:rPr>
          <w:rFonts w:hint="eastAsia"/>
        </w:rPr>
        <w:t>调料盒的历史渊源</w:t>
      </w:r>
    </w:p>
    <w:p w14:paraId="4A9CB436" w14:textId="77777777" w:rsidR="00E91ED4" w:rsidRDefault="00E91ED4">
      <w:pPr>
        <w:rPr>
          <w:rFonts w:hint="eastAsia"/>
        </w:rPr>
      </w:pPr>
    </w:p>
    <w:p w14:paraId="24F6A755" w14:textId="77777777" w:rsidR="00E91ED4" w:rsidRDefault="00E91ED4">
      <w:pPr>
        <w:rPr>
          <w:rFonts w:hint="eastAsia"/>
        </w:rPr>
      </w:pPr>
      <w:r>
        <w:rPr>
          <w:rFonts w:hint="eastAsia"/>
        </w:rPr>
        <w:t>调料盒的历史几乎与人类烹饪史一样悠久。早在古代，人们就已经开始使用容器来储存盐、胡椒等基本调味品。随着时间的发展，这些简单的容器变得更加精致，设计也更加人性化。在中国，调料盒往往具有浓厚的文化特色，其造型可能受到传统建筑或自然元素的启发。例如，一些古色古香的调料盒会模仿宫殿屋顶的曲线，或是雕刻有象征吉祥如意的图案。</w:t>
      </w:r>
    </w:p>
    <w:p w14:paraId="7392D0B7" w14:textId="77777777" w:rsidR="00E91ED4" w:rsidRDefault="00E91ED4">
      <w:pPr>
        <w:rPr>
          <w:rFonts w:hint="eastAsia"/>
        </w:rPr>
      </w:pPr>
    </w:p>
    <w:p w14:paraId="4BD5EA2F" w14:textId="77777777" w:rsidR="00E91ED4" w:rsidRDefault="00E91ED4">
      <w:pPr>
        <w:rPr>
          <w:rFonts w:hint="eastAsia"/>
        </w:rPr>
      </w:pPr>
    </w:p>
    <w:p w14:paraId="74C4877F" w14:textId="77777777" w:rsidR="00E91ED4" w:rsidRDefault="00E91ED4">
      <w:pPr>
        <w:rPr>
          <w:rFonts w:hint="eastAsia"/>
        </w:rPr>
      </w:pPr>
      <w:r>
        <w:rPr>
          <w:rFonts w:hint="eastAsia"/>
        </w:rPr>
        <w:t>调料盒的功能与作用</w:t>
      </w:r>
    </w:p>
    <w:p w14:paraId="3239CC91" w14:textId="77777777" w:rsidR="00E91ED4" w:rsidRDefault="00E91ED4">
      <w:pPr>
        <w:rPr>
          <w:rFonts w:hint="eastAsia"/>
        </w:rPr>
      </w:pPr>
    </w:p>
    <w:p w14:paraId="684F21FE" w14:textId="77777777" w:rsidR="00E91ED4" w:rsidRDefault="00E91ED4">
      <w:pPr>
        <w:rPr>
          <w:rFonts w:hint="eastAsia"/>
        </w:rPr>
      </w:pPr>
      <w:r>
        <w:rPr>
          <w:rFonts w:hint="eastAsia"/>
        </w:rPr>
        <w:t>调料盒不仅仅是一个存放调味品的地方。对于厨师来说，它就像是画家的调色板，是创造美味佳肴的关键工具。一个好的调料盒应该具备良好的密封性，以保持调料的新鲜度和风味。同时，易于取用的设计使得烹饪过程更加流畅。在某些场合下，精美的调料盒还能作为装饰品，为厨房增添一抹亮色。</w:t>
      </w:r>
    </w:p>
    <w:p w14:paraId="7F8A2A02" w14:textId="77777777" w:rsidR="00E91ED4" w:rsidRDefault="00E91ED4">
      <w:pPr>
        <w:rPr>
          <w:rFonts w:hint="eastAsia"/>
        </w:rPr>
      </w:pPr>
    </w:p>
    <w:p w14:paraId="636B0AF7" w14:textId="77777777" w:rsidR="00E91ED4" w:rsidRDefault="00E91ED4">
      <w:pPr>
        <w:rPr>
          <w:rFonts w:hint="eastAsia"/>
        </w:rPr>
      </w:pPr>
    </w:p>
    <w:p w14:paraId="6F60CB5D" w14:textId="77777777" w:rsidR="00E91ED4" w:rsidRDefault="00E91ED4">
      <w:pPr>
        <w:rPr>
          <w:rFonts w:hint="eastAsia"/>
        </w:rPr>
      </w:pPr>
      <w:r>
        <w:rPr>
          <w:rFonts w:hint="eastAsia"/>
        </w:rPr>
        <w:t>调料盒的材质选择</w:t>
      </w:r>
    </w:p>
    <w:p w14:paraId="4DD8D9BF" w14:textId="77777777" w:rsidR="00E91ED4" w:rsidRDefault="00E91ED4">
      <w:pPr>
        <w:rPr>
          <w:rFonts w:hint="eastAsia"/>
        </w:rPr>
      </w:pPr>
    </w:p>
    <w:p w14:paraId="647EE3F4" w14:textId="77777777" w:rsidR="00E91ED4" w:rsidRDefault="00E91ED4">
      <w:pPr>
        <w:rPr>
          <w:rFonts w:hint="eastAsia"/>
        </w:rPr>
      </w:pPr>
      <w:r>
        <w:rPr>
          <w:rFonts w:hint="eastAsia"/>
        </w:rPr>
        <w:t>市场上常见的调料盒材质多种多样，包括陶瓷、玻璃、不锈钢以及各种合成材料。每种材质都有其独特之处。比如，陶瓷调料盒给人带来一种温润的感觉，适合放置在中式风格的厨房；而透明的玻璃调料盒则可以让使用者一目了然地看到内部的调料种类；不锈钢调料盒坚固耐用，且容易清洁，非常适合追求简洁现代感的家庭。</w:t>
      </w:r>
    </w:p>
    <w:p w14:paraId="445F1959" w14:textId="77777777" w:rsidR="00E91ED4" w:rsidRDefault="00E91ED4">
      <w:pPr>
        <w:rPr>
          <w:rFonts w:hint="eastAsia"/>
        </w:rPr>
      </w:pPr>
    </w:p>
    <w:p w14:paraId="5FE25128" w14:textId="77777777" w:rsidR="00E91ED4" w:rsidRDefault="00E91ED4">
      <w:pPr>
        <w:rPr>
          <w:rFonts w:hint="eastAsia"/>
        </w:rPr>
      </w:pPr>
    </w:p>
    <w:p w14:paraId="0E6A722E" w14:textId="77777777" w:rsidR="00E91ED4" w:rsidRDefault="00E91ED4">
      <w:pPr>
        <w:rPr>
          <w:rFonts w:hint="eastAsia"/>
        </w:rPr>
      </w:pPr>
      <w:r>
        <w:rPr>
          <w:rFonts w:hint="eastAsia"/>
        </w:rPr>
        <w:t>调料盒的设计趋势</w:t>
      </w:r>
    </w:p>
    <w:p w14:paraId="52FAD504" w14:textId="77777777" w:rsidR="00E91ED4" w:rsidRDefault="00E91ED4">
      <w:pPr>
        <w:rPr>
          <w:rFonts w:hint="eastAsia"/>
        </w:rPr>
      </w:pPr>
    </w:p>
    <w:p w14:paraId="3332E565" w14:textId="77777777" w:rsidR="00E91ED4" w:rsidRDefault="00E91ED4">
      <w:pPr>
        <w:rPr>
          <w:rFonts w:hint="eastAsia"/>
        </w:rPr>
      </w:pPr>
      <w:r>
        <w:rPr>
          <w:rFonts w:hint="eastAsia"/>
        </w:rPr>
        <w:t>随着生活方式的变化和技术的进步，调料盒的设计也在不断创新。许多设计师将环保理念融入产品中，采用可回收材料制作调料盒，既美观又实用。考虑到空间利用效率，一些新型调料盒还配备了磁吸功能，可以直接吸附在冰箱侧面，节省台面空间。还有些智能调料盒能够通过手机APP提醒用户补充即将用完的调料，极大地方便了生活。</w:t>
      </w:r>
    </w:p>
    <w:p w14:paraId="3DC3002E" w14:textId="77777777" w:rsidR="00E91ED4" w:rsidRDefault="00E91ED4">
      <w:pPr>
        <w:rPr>
          <w:rFonts w:hint="eastAsia"/>
        </w:rPr>
      </w:pPr>
    </w:p>
    <w:p w14:paraId="553831E9" w14:textId="77777777" w:rsidR="00E91ED4" w:rsidRDefault="00E91ED4">
      <w:pPr>
        <w:rPr>
          <w:rFonts w:hint="eastAsia"/>
        </w:rPr>
      </w:pPr>
    </w:p>
    <w:p w14:paraId="07F1074F" w14:textId="77777777" w:rsidR="00E91ED4" w:rsidRDefault="00E91ED4">
      <w:pPr>
        <w:rPr>
          <w:rFonts w:hint="eastAsia"/>
        </w:rPr>
      </w:pPr>
      <w:r>
        <w:rPr>
          <w:rFonts w:hint="eastAsia"/>
        </w:rPr>
        <w:t>最后的总结</w:t>
      </w:r>
    </w:p>
    <w:p w14:paraId="7D06067C" w14:textId="77777777" w:rsidR="00E91ED4" w:rsidRDefault="00E91ED4">
      <w:pPr>
        <w:rPr>
          <w:rFonts w:hint="eastAsia"/>
        </w:rPr>
      </w:pPr>
    </w:p>
    <w:p w14:paraId="3ACDCBE5" w14:textId="77777777" w:rsidR="00E91ED4" w:rsidRDefault="00E91ED4">
      <w:pPr>
        <w:rPr>
          <w:rFonts w:hint="eastAsia"/>
        </w:rPr>
      </w:pPr>
      <w:r>
        <w:rPr>
          <w:rFonts w:hint="eastAsia"/>
        </w:rPr>
        <w:t>无论是传统还是现代，调料盒都在不断适应新的需求和发展趋势。它们承载着人们对美食的热爱，见证了一代又一代人对生活的追求。未来，相信调料盒将继续以其独特的魅力，陪伴每一位热爱烹饪的人士，共同谱写更多关于味道的故事。</w:t>
      </w:r>
    </w:p>
    <w:p w14:paraId="0B5682F6" w14:textId="77777777" w:rsidR="00E91ED4" w:rsidRDefault="00E91ED4">
      <w:pPr>
        <w:rPr>
          <w:rFonts w:hint="eastAsia"/>
        </w:rPr>
      </w:pPr>
    </w:p>
    <w:p w14:paraId="1A57D370" w14:textId="77777777" w:rsidR="00E91ED4" w:rsidRDefault="00E91ED4">
      <w:pPr>
        <w:rPr>
          <w:rFonts w:hint="eastAsia"/>
        </w:rPr>
      </w:pPr>
      <w:r>
        <w:rPr>
          <w:rFonts w:hint="eastAsia"/>
        </w:rPr>
        <w:t>本文是由每日作文网(2345lzwz.com)为大家创作</w:t>
      </w:r>
    </w:p>
    <w:p w14:paraId="5910DC91" w14:textId="10EACA19" w:rsidR="00B807A4" w:rsidRDefault="00B807A4"/>
    <w:sectPr w:rsidR="00B807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A4"/>
    <w:rsid w:val="00317C12"/>
    <w:rsid w:val="00B807A4"/>
    <w:rsid w:val="00E91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DE0FC-634D-462C-BBEE-DA505D80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7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7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7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7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7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7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7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7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7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7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7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7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7A4"/>
    <w:rPr>
      <w:rFonts w:cstheme="majorBidi"/>
      <w:color w:val="2F5496" w:themeColor="accent1" w:themeShade="BF"/>
      <w:sz w:val="28"/>
      <w:szCs w:val="28"/>
    </w:rPr>
  </w:style>
  <w:style w:type="character" w:customStyle="1" w:styleId="50">
    <w:name w:val="标题 5 字符"/>
    <w:basedOn w:val="a0"/>
    <w:link w:val="5"/>
    <w:uiPriority w:val="9"/>
    <w:semiHidden/>
    <w:rsid w:val="00B807A4"/>
    <w:rPr>
      <w:rFonts w:cstheme="majorBidi"/>
      <w:color w:val="2F5496" w:themeColor="accent1" w:themeShade="BF"/>
      <w:sz w:val="24"/>
    </w:rPr>
  </w:style>
  <w:style w:type="character" w:customStyle="1" w:styleId="60">
    <w:name w:val="标题 6 字符"/>
    <w:basedOn w:val="a0"/>
    <w:link w:val="6"/>
    <w:uiPriority w:val="9"/>
    <w:semiHidden/>
    <w:rsid w:val="00B807A4"/>
    <w:rPr>
      <w:rFonts w:cstheme="majorBidi"/>
      <w:b/>
      <w:bCs/>
      <w:color w:val="2F5496" w:themeColor="accent1" w:themeShade="BF"/>
    </w:rPr>
  </w:style>
  <w:style w:type="character" w:customStyle="1" w:styleId="70">
    <w:name w:val="标题 7 字符"/>
    <w:basedOn w:val="a0"/>
    <w:link w:val="7"/>
    <w:uiPriority w:val="9"/>
    <w:semiHidden/>
    <w:rsid w:val="00B807A4"/>
    <w:rPr>
      <w:rFonts w:cstheme="majorBidi"/>
      <w:b/>
      <w:bCs/>
      <w:color w:val="595959" w:themeColor="text1" w:themeTint="A6"/>
    </w:rPr>
  </w:style>
  <w:style w:type="character" w:customStyle="1" w:styleId="80">
    <w:name w:val="标题 8 字符"/>
    <w:basedOn w:val="a0"/>
    <w:link w:val="8"/>
    <w:uiPriority w:val="9"/>
    <w:semiHidden/>
    <w:rsid w:val="00B807A4"/>
    <w:rPr>
      <w:rFonts w:cstheme="majorBidi"/>
      <w:color w:val="595959" w:themeColor="text1" w:themeTint="A6"/>
    </w:rPr>
  </w:style>
  <w:style w:type="character" w:customStyle="1" w:styleId="90">
    <w:name w:val="标题 9 字符"/>
    <w:basedOn w:val="a0"/>
    <w:link w:val="9"/>
    <w:uiPriority w:val="9"/>
    <w:semiHidden/>
    <w:rsid w:val="00B807A4"/>
    <w:rPr>
      <w:rFonts w:eastAsiaTheme="majorEastAsia" w:cstheme="majorBidi"/>
      <w:color w:val="595959" w:themeColor="text1" w:themeTint="A6"/>
    </w:rPr>
  </w:style>
  <w:style w:type="paragraph" w:styleId="a3">
    <w:name w:val="Title"/>
    <w:basedOn w:val="a"/>
    <w:next w:val="a"/>
    <w:link w:val="a4"/>
    <w:uiPriority w:val="10"/>
    <w:qFormat/>
    <w:rsid w:val="00B807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7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7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7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7A4"/>
    <w:pPr>
      <w:spacing w:before="160"/>
      <w:jc w:val="center"/>
    </w:pPr>
    <w:rPr>
      <w:i/>
      <w:iCs/>
      <w:color w:val="404040" w:themeColor="text1" w:themeTint="BF"/>
    </w:rPr>
  </w:style>
  <w:style w:type="character" w:customStyle="1" w:styleId="a8">
    <w:name w:val="引用 字符"/>
    <w:basedOn w:val="a0"/>
    <w:link w:val="a7"/>
    <w:uiPriority w:val="29"/>
    <w:rsid w:val="00B807A4"/>
    <w:rPr>
      <w:i/>
      <w:iCs/>
      <w:color w:val="404040" w:themeColor="text1" w:themeTint="BF"/>
    </w:rPr>
  </w:style>
  <w:style w:type="paragraph" w:styleId="a9">
    <w:name w:val="List Paragraph"/>
    <w:basedOn w:val="a"/>
    <w:uiPriority w:val="34"/>
    <w:qFormat/>
    <w:rsid w:val="00B807A4"/>
    <w:pPr>
      <w:ind w:left="720"/>
      <w:contextualSpacing/>
    </w:pPr>
  </w:style>
  <w:style w:type="character" w:styleId="aa">
    <w:name w:val="Intense Emphasis"/>
    <w:basedOn w:val="a0"/>
    <w:uiPriority w:val="21"/>
    <w:qFormat/>
    <w:rsid w:val="00B807A4"/>
    <w:rPr>
      <w:i/>
      <w:iCs/>
      <w:color w:val="2F5496" w:themeColor="accent1" w:themeShade="BF"/>
    </w:rPr>
  </w:style>
  <w:style w:type="paragraph" w:styleId="ab">
    <w:name w:val="Intense Quote"/>
    <w:basedOn w:val="a"/>
    <w:next w:val="a"/>
    <w:link w:val="ac"/>
    <w:uiPriority w:val="30"/>
    <w:qFormat/>
    <w:rsid w:val="00B807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7A4"/>
    <w:rPr>
      <w:i/>
      <w:iCs/>
      <w:color w:val="2F5496" w:themeColor="accent1" w:themeShade="BF"/>
    </w:rPr>
  </w:style>
  <w:style w:type="character" w:styleId="ad">
    <w:name w:val="Intense Reference"/>
    <w:basedOn w:val="a0"/>
    <w:uiPriority w:val="32"/>
    <w:qFormat/>
    <w:rsid w:val="00B807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