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69C8" w14:textId="77777777" w:rsidR="000F60D8" w:rsidRDefault="000F60D8">
      <w:pPr>
        <w:rPr>
          <w:rFonts w:hint="eastAsia"/>
        </w:rPr>
      </w:pPr>
    </w:p>
    <w:p w14:paraId="778DE9B3" w14:textId="77777777" w:rsidR="000F60D8" w:rsidRDefault="000F60D8">
      <w:pPr>
        <w:rPr>
          <w:rFonts w:hint="eastAsia"/>
        </w:rPr>
      </w:pPr>
      <w:r>
        <w:rPr>
          <w:rFonts w:hint="eastAsia"/>
        </w:rPr>
        <w:t>词的拼音第一声</w:t>
      </w:r>
    </w:p>
    <w:p w14:paraId="5BE02626" w14:textId="77777777" w:rsidR="000F60D8" w:rsidRDefault="000F60D8">
      <w:pPr>
        <w:rPr>
          <w:rFonts w:hint="eastAsia"/>
        </w:rPr>
      </w:pPr>
      <w:r>
        <w:rPr>
          <w:rFonts w:hint="eastAsia"/>
        </w:rPr>
        <w:t>在汉语中，第一声是平调，发音时音高保持平稳。比如“妈”（mā），这个字表示母亲，在日常交流中使用非常频繁。学习第一声的发音对于掌握标准普通话至关重要。它不仅帮助说话者清晰地表达自己的意思，还有助于听者准确理解话语内容。正确发出第一声还能够提升说话者的语音美感。</w:t>
      </w:r>
    </w:p>
    <w:p w14:paraId="2B9574D9" w14:textId="77777777" w:rsidR="000F60D8" w:rsidRDefault="000F60D8">
      <w:pPr>
        <w:rPr>
          <w:rFonts w:hint="eastAsia"/>
        </w:rPr>
      </w:pPr>
    </w:p>
    <w:p w14:paraId="4D0B6646" w14:textId="77777777" w:rsidR="000F60D8" w:rsidRDefault="000F60D8">
      <w:pPr>
        <w:rPr>
          <w:rFonts w:hint="eastAsia"/>
        </w:rPr>
      </w:pPr>
    </w:p>
    <w:p w14:paraId="6D57E73E" w14:textId="77777777" w:rsidR="000F60D8" w:rsidRDefault="000F60D8">
      <w:pPr>
        <w:rPr>
          <w:rFonts w:hint="eastAsia"/>
        </w:rPr>
      </w:pPr>
      <w:r>
        <w:rPr>
          <w:rFonts w:hint="eastAsia"/>
        </w:rPr>
        <w:t>词的拼音第二声</w:t>
      </w:r>
    </w:p>
    <w:p w14:paraId="5FED0CCB" w14:textId="77777777" w:rsidR="000F60D8" w:rsidRDefault="000F60D8">
      <w:pPr>
        <w:rPr>
          <w:rFonts w:hint="eastAsia"/>
        </w:rPr>
      </w:pPr>
      <w:r>
        <w:rPr>
          <w:rFonts w:hint="eastAsia"/>
        </w:rPr>
        <w:t>第二声为升调，起始音较低，然后逐渐升高。例如，“麻”（má），这与植物大麻有关。从发音技巧来看，第二声要求发音者从低音开始，逐渐将声音提高，给听者一种向上扬的感觉。这种语调变化有助于区分同音字，增加语言表达的准确性。同时，第二声的学习对非母语学习者来说可能稍微有些挑战，因为需要练习控制声音的升降。</w:t>
      </w:r>
    </w:p>
    <w:p w14:paraId="31DC5213" w14:textId="77777777" w:rsidR="000F60D8" w:rsidRDefault="000F60D8">
      <w:pPr>
        <w:rPr>
          <w:rFonts w:hint="eastAsia"/>
        </w:rPr>
      </w:pPr>
    </w:p>
    <w:p w14:paraId="3C5D09E9" w14:textId="77777777" w:rsidR="000F60D8" w:rsidRDefault="000F60D8">
      <w:pPr>
        <w:rPr>
          <w:rFonts w:hint="eastAsia"/>
        </w:rPr>
      </w:pPr>
    </w:p>
    <w:p w14:paraId="5B90CAC1" w14:textId="77777777" w:rsidR="000F60D8" w:rsidRDefault="000F60D8">
      <w:pPr>
        <w:rPr>
          <w:rFonts w:hint="eastAsia"/>
        </w:rPr>
      </w:pPr>
      <w:r>
        <w:rPr>
          <w:rFonts w:hint="eastAsia"/>
        </w:rPr>
        <w:t>词的拼音第三声</w:t>
      </w:r>
    </w:p>
    <w:p w14:paraId="30D91A5C" w14:textId="77777777" w:rsidR="000F60D8" w:rsidRDefault="000F60D8">
      <w:pPr>
        <w:rPr>
          <w:rFonts w:hint="eastAsia"/>
        </w:rPr>
      </w:pPr>
      <w:r>
        <w:rPr>
          <w:rFonts w:hint="eastAsia"/>
        </w:rPr>
        <w:t>第三声是一个降升调，即先降低音高再上升。如“马”（mǎ），指的是一种家畜。第三声的特点在于其复杂的音调变化，要求发音者首先降低音量，然后再抬高。这一特点使得第三声在实际对话中容易被弱读，因此，学习和练习正确的第三声发音方法非常重要。通过不断的练习，可以使发音更加自然流畅。</w:t>
      </w:r>
    </w:p>
    <w:p w14:paraId="6EAF1341" w14:textId="77777777" w:rsidR="000F60D8" w:rsidRDefault="000F60D8">
      <w:pPr>
        <w:rPr>
          <w:rFonts w:hint="eastAsia"/>
        </w:rPr>
      </w:pPr>
    </w:p>
    <w:p w14:paraId="24E61B1C" w14:textId="77777777" w:rsidR="000F60D8" w:rsidRDefault="000F60D8">
      <w:pPr>
        <w:rPr>
          <w:rFonts w:hint="eastAsia"/>
        </w:rPr>
      </w:pPr>
    </w:p>
    <w:p w14:paraId="75594E03" w14:textId="77777777" w:rsidR="000F60D8" w:rsidRDefault="000F60D8">
      <w:pPr>
        <w:rPr>
          <w:rFonts w:hint="eastAsia"/>
        </w:rPr>
      </w:pPr>
      <w:r>
        <w:rPr>
          <w:rFonts w:hint="eastAsia"/>
        </w:rPr>
        <w:t>词的拼音第四声</w:t>
      </w:r>
    </w:p>
    <w:p w14:paraId="1C4A490F" w14:textId="77777777" w:rsidR="000F60D8" w:rsidRDefault="000F60D8">
      <w:pPr>
        <w:rPr>
          <w:rFonts w:hint="eastAsia"/>
        </w:rPr>
      </w:pPr>
      <w:r>
        <w:rPr>
          <w:rFonts w:hint="eastAsia"/>
        </w:rPr>
        <w:t>第四声是降调，发音时由高到低迅速下降，就像快速下落的石头。以“骂”（mà）为例，此字含有责备之意。第四声的强烈下降趋势赋予了汉字一种独特的节奏感和力量感。对于汉语学习者而言，掌握好第四声可以极大地丰富他们的语言表现力，使讲话听起来更加生动有力。</w:t>
      </w:r>
    </w:p>
    <w:p w14:paraId="306E867B" w14:textId="77777777" w:rsidR="000F60D8" w:rsidRDefault="000F60D8">
      <w:pPr>
        <w:rPr>
          <w:rFonts w:hint="eastAsia"/>
        </w:rPr>
      </w:pPr>
    </w:p>
    <w:p w14:paraId="33172D89" w14:textId="77777777" w:rsidR="000F60D8" w:rsidRDefault="000F60D8">
      <w:pPr>
        <w:rPr>
          <w:rFonts w:hint="eastAsia"/>
        </w:rPr>
      </w:pPr>
    </w:p>
    <w:p w14:paraId="34DF7DD2" w14:textId="77777777" w:rsidR="000F60D8" w:rsidRDefault="000F60D8">
      <w:pPr>
        <w:rPr>
          <w:rFonts w:hint="eastAsia"/>
        </w:rPr>
      </w:pPr>
      <w:r>
        <w:rPr>
          <w:rFonts w:hint="eastAsia"/>
        </w:rPr>
        <w:t>词的拼音轻声</w:t>
      </w:r>
    </w:p>
    <w:p w14:paraId="54F708B3" w14:textId="77777777" w:rsidR="000F60D8" w:rsidRDefault="000F60D8">
      <w:pPr>
        <w:rPr>
          <w:rFonts w:hint="eastAsia"/>
        </w:rPr>
      </w:pPr>
      <w:r>
        <w:rPr>
          <w:rFonts w:hint="eastAsia"/>
        </w:rPr>
        <w:t>除了四个基本声调外，汉语中还存在轻声。轻声不是独立的声调，而是依附于其他声调之上的一个变体。例如，“妈妈”的第二个“妈”通常发轻声。轻声的应用让汉语的发音更加多样化，并且在某些情况下改变了词语的意义或属性。了解并正确使用轻声，可以让汉语学习者更接近地道的发音水平。</w:t>
      </w:r>
    </w:p>
    <w:p w14:paraId="6F1EAABA" w14:textId="77777777" w:rsidR="000F60D8" w:rsidRDefault="000F60D8">
      <w:pPr>
        <w:rPr>
          <w:rFonts w:hint="eastAsia"/>
        </w:rPr>
      </w:pPr>
    </w:p>
    <w:p w14:paraId="3F93DEA1" w14:textId="77777777" w:rsidR="000F60D8" w:rsidRDefault="000F60D8">
      <w:pPr>
        <w:rPr>
          <w:rFonts w:hint="eastAsia"/>
        </w:rPr>
      </w:pPr>
    </w:p>
    <w:p w14:paraId="2CD465FE" w14:textId="77777777" w:rsidR="000F60D8" w:rsidRDefault="000F60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A6FCD" w14:textId="26D0A19A" w:rsidR="00053C00" w:rsidRDefault="00053C00"/>
    <w:sectPr w:rsidR="0005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00"/>
    <w:rsid w:val="00053C00"/>
    <w:rsid w:val="000F60D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26FAA-A90A-412E-A92D-3C1C84F2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