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306D" w14:textId="77777777" w:rsidR="00124FDA" w:rsidRDefault="00124FDA">
      <w:pPr>
        <w:rPr>
          <w:rFonts w:hint="eastAsia"/>
        </w:rPr>
      </w:pPr>
    </w:p>
    <w:p w14:paraId="302169C7" w14:textId="77777777" w:rsidR="00124FDA" w:rsidRDefault="00124FDA">
      <w:pPr>
        <w:rPr>
          <w:rFonts w:hint="eastAsia"/>
        </w:rPr>
      </w:pPr>
      <w:r>
        <w:rPr>
          <w:rFonts w:hint="eastAsia"/>
        </w:rPr>
        <w:t>访亲问友的拼音</w:t>
      </w:r>
    </w:p>
    <w:p w14:paraId="16D5C553" w14:textId="77777777" w:rsidR="00124FDA" w:rsidRDefault="00124FDA">
      <w:pPr>
        <w:rPr>
          <w:rFonts w:hint="eastAsia"/>
        </w:rPr>
      </w:pPr>
      <w:r>
        <w:rPr>
          <w:rFonts w:hint="eastAsia"/>
        </w:rPr>
        <w:t>访亲问友，“fǎng qīn wèn yǒu”，这个短语简洁明了地表达了人们在节假日期间或是闲暇时光里，走访亲戚朋友的行为。它不仅仅是一种社交活动，更是一种情感交流的方式，通过面对面的互动加深彼此间的了解和情谊。</w:t>
      </w:r>
    </w:p>
    <w:p w14:paraId="6C50B8AC" w14:textId="77777777" w:rsidR="00124FDA" w:rsidRDefault="00124FDA">
      <w:pPr>
        <w:rPr>
          <w:rFonts w:hint="eastAsia"/>
        </w:rPr>
      </w:pPr>
    </w:p>
    <w:p w14:paraId="21F3F90D" w14:textId="77777777" w:rsidR="00124FDA" w:rsidRDefault="00124FDA">
      <w:pPr>
        <w:rPr>
          <w:rFonts w:hint="eastAsia"/>
        </w:rPr>
      </w:pPr>
    </w:p>
    <w:p w14:paraId="2F874A7D" w14:textId="77777777" w:rsidR="00124FDA" w:rsidRDefault="00124FDA">
      <w:pPr>
        <w:rPr>
          <w:rFonts w:hint="eastAsia"/>
        </w:rPr>
      </w:pPr>
      <w:r>
        <w:rPr>
          <w:rFonts w:hint="eastAsia"/>
        </w:rPr>
        <w:t>节日里的温暖相聚</w:t>
      </w:r>
    </w:p>
    <w:p w14:paraId="5CFFFA02" w14:textId="77777777" w:rsidR="00124FDA" w:rsidRDefault="00124FDA">
      <w:pPr>
        <w:rPr>
          <w:rFonts w:hint="eastAsia"/>
        </w:rPr>
      </w:pPr>
      <w:r>
        <w:rPr>
          <w:rFonts w:hint="eastAsia"/>
        </w:rPr>
        <w:t>每当节假日来临，许多人便会踏上“访亲问友”的旅途。这种行为在中国尤其普遍，春节、中秋节等传统节日是家庭团聚和朋友相聚的重要时刻。大家会利用这些特殊的日子，回家探望长辈，与亲人围坐在一起分享美食，讲述过去一年的经历和感受。这也是传承文化、维系家族关系的重要方式之一。</w:t>
      </w:r>
    </w:p>
    <w:p w14:paraId="69FDBA21" w14:textId="77777777" w:rsidR="00124FDA" w:rsidRDefault="00124FDA">
      <w:pPr>
        <w:rPr>
          <w:rFonts w:hint="eastAsia"/>
        </w:rPr>
      </w:pPr>
    </w:p>
    <w:p w14:paraId="68311E73" w14:textId="77777777" w:rsidR="00124FDA" w:rsidRDefault="00124FDA">
      <w:pPr>
        <w:rPr>
          <w:rFonts w:hint="eastAsia"/>
        </w:rPr>
      </w:pPr>
    </w:p>
    <w:p w14:paraId="621734DA" w14:textId="77777777" w:rsidR="00124FDA" w:rsidRDefault="00124FDA">
      <w:pPr>
        <w:rPr>
          <w:rFonts w:hint="eastAsia"/>
        </w:rPr>
      </w:pPr>
      <w:r>
        <w:rPr>
          <w:rFonts w:hint="eastAsia"/>
        </w:rPr>
        <w:t>日常中的温情脉脉</w:t>
      </w:r>
    </w:p>
    <w:p w14:paraId="2E2DAD3A" w14:textId="77777777" w:rsidR="00124FDA" w:rsidRDefault="00124FDA">
      <w:pPr>
        <w:rPr>
          <w:rFonts w:hint="eastAsia"/>
        </w:rPr>
      </w:pPr>
      <w:r>
        <w:rPr>
          <w:rFonts w:hint="eastAsia"/>
        </w:rPr>
        <w:t>除了节假日，平日里也不乏“访亲问友”的例子。无论是为了庆祝生日、纪念日，还是仅仅是为了享受一个悠闲的周末下午茶时光，朋友们都喜欢聚在一起。这样的聚会不仅有助于放松心情，缓解压力，还能够增进友谊，让人们感受到生活的美好和温馨。</w:t>
      </w:r>
    </w:p>
    <w:p w14:paraId="308AE509" w14:textId="77777777" w:rsidR="00124FDA" w:rsidRDefault="00124FDA">
      <w:pPr>
        <w:rPr>
          <w:rFonts w:hint="eastAsia"/>
        </w:rPr>
      </w:pPr>
    </w:p>
    <w:p w14:paraId="0C384B60" w14:textId="77777777" w:rsidR="00124FDA" w:rsidRDefault="00124FDA">
      <w:pPr>
        <w:rPr>
          <w:rFonts w:hint="eastAsia"/>
        </w:rPr>
      </w:pPr>
    </w:p>
    <w:p w14:paraId="16FAC188" w14:textId="77777777" w:rsidR="00124FDA" w:rsidRDefault="00124FDA">
      <w:pPr>
        <w:rPr>
          <w:rFonts w:hint="eastAsia"/>
        </w:rPr>
      </w:pPr>
      <w:r>
        <w:rPr>
          <w:rFonts w:hint="eastAsia"/>
        </w:rPr>
        <w:t>数字时代下的新变化</w:t>
      </w:r>
    </w:p>
    <w:p w14:paraId="0C60BC0F" w14:textId="77777777" w:rsidR="00124FDA" w:rsidRDefault="00124FDA">
      <w:pPr>
        <w:rPr>
          <w:rFonts w:hint="eastAsia"/>
        </w:rPr>
      </w:pPr>
      <w:r>
        <w:rPr>
          <w:rFonts w:hint="eastAsia"/>
        </w:rPr>
        <w:t>随着互联网的发展，虽然人们可以通过各种社交软件保持联系，但实际见面交流所带来的亲密感和真实体验是无法替代的。“访亲问友”作为一种传统的社交方式，在现代社会中依然占据着重要的位置，并且因为其独特的人际交往价值而被重视。</w:t>
      </w:r>
    </w:p>
    <w:p w14:paraId="0D330851" w14:textId="77777777" w:rsidR="00124FDA" w:rsidRDefault="00124FDA">
      <w:pPr>
        <w:rPr>
          <w:rFonts w:hint="eastAsia"/>
        </w:rPr>
      </w:pPr>
    </w:p>
    <w:p w14:paraId="274E1A6F" w14:textId="77777777" w:rsidR="00124FDA" w:rsidRDefault="00124FDA">
      <w:pPr>
        <w:rPr>
          <w:rFonts w:hint="eastAsia"/>
        </w:rPr>
      </w:pPr>
    </w:p>
    <w:p w14:paraId="4881C5ED" w14:textId="77777777" w:rsidR="00124FDA" w:rsidRDefault="00124FDA">
      <w:pPr>
        <w:rPr>
          <w:rFonts w:hint="eastAsia"/>
        </w:rPr>
      </w:pPr>
      <w:r>
        <w:rPr>
          <w:rFonts w:hint="eastAsia"/>
        </w:rPr>
        <w:t>最后的总结</w:t>
      </w:r>
    </w:p>
    <w:p w14:paraId="6218D105" w14:textId="77777777" w:rsidR="00124FDA" w:rsidRDefault="00124FDA">
      <w:pPr>
        <w:rPr>
          <w:rFonts w:hint="eastAsia"/>
        </w:rPr>
      </w:pPr>
      <w:r>
        <w:rPr>
          <w:rFonts w:hint="eastAsia"/>
        </w:rPr>
        <w:t>“访亲问友”不仅是人际交往的一种形式，更是中华文化中强调亲情和友情的具体体现。在这个快节奏的时代，我们或许应该更加珍视这些与亲友相聚的机会，让这份传统的情感交流方式继续发扬光大，为我们的生活增添更多色彩。</w:t>
      </w:r>
    </w:p>
    <w:p w14:paraId="3D6CEBFC" w14:textId="77777777" w:rsidR="00124FDA" w:rsidRDefault="00124FDA">
      <w:pPr>
        <w:rPr>
          <w:rFonts w:hint="eastAsia"/>
        </w:rPr>
      </w:pPr>
    </w:p>
    <w:p w14:paraId="77BC400D" w14:textId="77777777" w:rsidR="00124FDA" w:rsidRDefault="00124FDA">
      <w:pPr>
        <w:rPr>
          <w:rFonts w:hint="eastAsia"/>
        </w:rPr>
      </w:pPr>
    </w:p>
    <w:p w14:paraId="61936E24" w14:textId="77777777" w:rsidR="00124FDA" w:rsidRDefault="00124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CFA14" w14:textId="0BF2181B" w:rsidR="008D379B" w:rsidRDefault="008D379B"/>
    <w:sectPr w:rsidR="008D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9B"/>
    <w:rsid w:val="00124FDA"/>
    <w:rsid w:val="00317C12"/>
    <w:rsid w:val="008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EDAEB-AE57-4BD2-9F1C-488BBE2A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