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EBC8" w14:textId="77777777" w:rsidR="004D2CD8" w:rsidRDefault="004D2CD8">
      <w:pPr>
        <w:rPr>
          <w:rFonts w:hint="eastAsia"/>
        </w:rPr>
      </w:pPr>
    </w:p>
    <w:p w14:paraId="111F72F8" w14:textId="77777777" w:rsidR="004D2CD8" w:rsidRDefault="004D2CD8">
      <w:pPr>
        <w:rPr>
          <w:rFonts w:hint="eastAsia"/>
        </w:rPr>
      </w:pPr>
      <w:r>
        <w:rPr>
          <w:rFonts w:hint="eastAsia"/>
        </w:rPr>
        <w:t>蠢的拼音怎么写</w:t>
      </w:r>
    </w:p>
    <w:p w14:paraId="1A66F806" w14:textId="77777777" w:rsidR="004D2CD8" w:rsidRDefault="004D2CD8">
      <w:pPr>
        <w:rPr>
          <w:rFonts w:hint="eastAsia"/>
        </w:rPr>
      </w:pPr>
      <w:r>
        <w:rPr>
          <w:rFonts w:hint="eastAsia"/>
        </w:rPr>
        <w:t>“蠢”这个字的拼音是“chǔn”。在汉语中，它是一个多义词，但最常用的含义是指人或行为缺乏智慧、不明智。了解一个汉字的正确拼音对于学习汉语的人来说是非常重要的，因为这关系到能否准确地通过拼音输入法打出这个字，以及是否能够正确地发音。</w:t>
      </w:r>
    </w:p>
    <w:p w14:paraId="3D443A1E" w14:textId="77777777" w:rsidR="004D2CD8" w:rsidRDefault="004D2CD8">
      <w:pPr>
        <w:rPr>
          <w:rFonts w:hint="eastAsia"/>
        </w:rPr>
      </w:pPr>
    </w:p>
    <w:p w14:paraId="3F5D4F33" w14:textId="77777777" w:rsidR="004D2CD8" w:rsidRDefault="004D2CD8">
      <w:pPr>
        <w:rPr>
          <w:rFonts w:hint="eastAsia"/>
        </w:rPr>
      </w:pPr>
    </w:p>
    <w:p w14:paraId="107AB8F6" w14:textId="77777777" w:rsidR="004D2CD8" w:rsidRDefault="004D2CD8">
      <w:pPr>
        <w:rPr>
          <w:rFonts w:hint="eastAsia"/>
        </w:rPr>
      </w:pPr>
      <w:r>
        <w:rPr>
          <w:rFonts w:hint="eastAsia"/>
        </w:rPr>
        <w:t>蠢字的基本信息</w:t>
      </w:r>
    </w:p>
    <w:p w14:paraId="2F7F566A" w14:textId="77777777" w:rsidR="004D2CD8" w:rsidRDefault="004D2CD8">
      <w:pPr>
        <w:rPr>
          <w:rFonts w:hint="eastAsia"/>
        </w:rPr>
      </w:pPr>
      <w:r>
        <w:rPr>
          <w:rFonts w:hint="eastAsia"/>
        </w:rPr>
        <w:t>从构造上看，“蠢”字由“虫”和“春”两部分组成，其中“虫”作为形旁，暗示了与昆虫相关的意义，而“春”则作为声旁，提供了读音上的线索。不过，在现代汉语里，“蠢”的意思已经不再直接与昆虫相关，而是更多地用来形容人的某些行为或思想状态。因此，掌握“蠢”的正确拼音——chǔn，对于非母语者来说至关重要。</w:t>
      </w:r>
    </w:p>
    <w:p w14:paraId="2F07E439" w14:textId="77777777" w:rsidR="004D2CD8" w:rsidRDefault="004D2CD8">
      <w:pPr>
        <w:rPr>
          <w:rFonts w:hint="eastAsia"/>
        </w:rPr>
      </w:pPr>
    </w:p>
    <w:p w14:paraId="783FE751" w14:textId="77777777" w:rsidR="004D2CD8" w:rsidRDefault="004D2CD8">
      <w:pPr>
        <w:rPr>
          <w:rFonts w:hint="eastAsia"/>
        </w:rPr>
      </w:pPr>
    </w:p>
    <w:p w14:paraId="1E866FCB" w14:textId="77777777" w:rsidR="004D2CD8" w:rsidRDefault="004D2CD8">
      <w:pPr>
        <w:rPr>
          <w:rFonts w:hint="eastAsia"/>
        </w:rPr>
      </w:pPr>
      <w:r>
        <w:rPr>
          <w:rFonts w:hint="eastAsia"/>
        </w:rPr>
        <w:t>如何正确使用“蠢”这个词</w:t>
      </w:r>
    </w:p>
    <w:p w14:paraId="6AB9D0C7" w14:textId="77777777" w:rsidR="004D2CD8" w:rsidRDefault="004D2CD8">
      <w:pPr>
        <w:rPr>
          <w:rFonts w:hint="eastAsia"/>
        </w:rPr>
      </w:pPr>
      <w:r>
        <w:rPr>
          <w:rFonts w:hint="eastAsia"/>
        </w:rPr>
        <w:t>虽然“蠢”字带有一定的贬义色彩，但在日常交流中合理使用该词可以更精确地表达说话者的意图。例如，当我们想要批评某人的决策时，可以说：“这个决定太蠢了。”然而，值得注意的是，在使用这类词汇时应该考虑到场合和对象，以免无意间冒犯他人。提高自身文化素养，学会以更加建设性的方式提出批评，也是避免使用负面评价词汇的一个好方法。</w:t>
      </w:r>
    </w:p>
    <w:p w14:paraId="7F965092" w14:textId="77777777" w:rsidR="004D2CD8" w:rsidRDefault="004D2CD8">
      <w:pPr>
        <w:rPr>
          <w:rFonts w:hint="eastAsia"/>
        </w:rPr>
      </w:pPr>
    </w:p>
    <w:p w14:paraId="7BFD1518" w14:textId="77777777" w:rsidR="004D2CD8" w:rsidRDefault="004D2CD8">
      <w:pPr>
        <w:rPr>
          <w:rFonts w:hint="eastAsia"/>
        </w:rPr>
      </w:pPr>
    </w:p>
    <w:p w14:paraId="409CAB7C" w14:textId="77777777" w:rsidR="004D2CD8" w:rsidRDefault="004D2C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1BF2B5" w14:textId="77777777" w:rsidR="004D2CD8" w:rsidRDefault="004D2CD8">
      <w:pPr>
        <w:rPr>
          <w:rFonts w:hint="eastAsia"/>
        </w:rPr>
      </w:pPr>
      <w:r>
        <w:rPr>
          <w:rFonts w:hint="eastAsia"/>
        </w:rPr>
        <w:t>汉语拼音作为汉字的标注系统，不仅对初学者来说是一个入门工具，而且对于所有汉语使用者而言都是不可或缺的一部分。通过拼音，人们可以更容易地识记汉字的发音，这对于学习口语尤其重要。同时，拼音还能够帮助使用者理解汉字的意义，特别是在遇到不熟悉的字时。因此，无论是学习新词汇还是提高自己的语言能力，掌握正确的拼音都是非常关键的。</w:t>
      </w:r>
    </w:p>
    <w:p w14:paraId="6DF2079C" w14:textId="77777777" w:rsidR="004D2CD8" w:rsidRDefault="004D2CD8">
      <w:pPr>
        <w:rPr>
          <w:rFonts w:hint="eastAsia"/>
        </w:rPr>
      </w:pPr>
    </w:p>
    <w:p w14:paraId="197E7AA0" w14:textId="77777777" w:rsidR="004D2CD8" w:rsidRDefault="004D2CD8">
      <w:pPr>
        <w:rPr>
          <w:rFonts w:hint="eastAsia"/>
        </w:rPr>
      </w:pPr>
    </w:p>
    <w:p w14:paraId="532E4C7F" w14:textId="77777777" w:rsidR="004D2CD8" w:rsidRDefault="004D2CD8">
      <w:pPr>
        <w:rPr>
          <w:rFonts w:hint="eastAsia"/>
        </w:rPr>
      </w:pPr>
      <w:r>
        <w:rPr>
          <w:rFonts w:hint="eastAsia"/>
        </w:rPr>
        <w:t>最后的总结</w:t>
      </w:r>
    </w:p>
    <w:p w14:paraId="1C34B45B" w14:textId="77777777" w:rsidR="004D2CD8" w:rsidRDefault="004D2CD8">
      <w:pPr>
        <w:rPr>
          <w:rFonts w:hint="eastAsia"/>
        </w:rPr>
      </w:pPr>
      <w:r>
        <w:rPr>
          <w:rFonts w:hint="eastAsia"/>
        </w:rPr>
        <w:t>“蠢”的拼音写作“chǔn”，了解这一点不仅可以帮助我们准确地发音和书写，还能让我们更好地理解和运用这一词汇。学习汉语的过程中，注重每一个细节，包括汉字的构成、意义及用法等，都将有助于提升我们的语言技能。希望每位学习者都能在探索汉语奥秘的路上不断前进，享受学习带来的乐趣。</w:t>
      </w:r>
    </w:p>
    <w:p w14:paraId="3B0E99A7" w14:textId="77777777" w:rsidR="004D2CD8" w:rsidRDefault="004D2CD8">
      <w:pPr>
        <w:rPr>
          <w:rFonts w:hint="eastAsia"/>
        </w:rPr>
      </w:pPr>
    </w:p>
    <w:p w14:paraId="616E8657" w14:textId="77777777" w:rsidR="004D2CD8" w:rsidRDefault="004D2CD8">
      <w:pPr>
        <w:rPr>
          <w:rFonts w:hint="eastAsia"/>
        </w:rPr>
      </w:pPr>
    </w:p>
    <w:p w14:paraId="5F98E0D1" w14:textId="77777777" w:rsidR="004D2CD8" w:rsidRDefault="004D2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EE11A" w14:textId="68249C9B" w:rsidR="002F6286" w:rsidRDefault="002F6286"/>
    <w:sectPr w:rsidR="002F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86"/>
    <w:rsid w:val="002F6286"/>
    <w:rsid w:val="00317C12"/>
    <w:rsid w:val="004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E68E-EE3E-4EF5-90ED-E4634E4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