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41B5" w14:textId="77777777" w:rsidR="00134806" w:rsidRDefault="00134806">
      <w:pPr>
        <w:rPr>
          <w:rFonts w:hint="eastAsia"/>
        </w:rPr>
      </w:pPr>
    </w:p>
    <w:p w14:paraId="220F8CF3" w14:textId="77777777" w:rsidR="00134806" w:rsidRDefault="00134806">
      <w:pPr>
        <w:rPr>
          <w:rFonts w:hint="eastAsia"/>
        </w:rPr>
      </w:pPr>
      <w:r>
        <w:rPr>
          <w:rFonts w:hint="eastAsia"/>
        </w:rPr>
        <w:t>葑草怎么的拼音</w:t>
      </w:r>
    </w:p>
    <w:p w14:paraId="77FEF7CF" w14:textId="77777777" w:rsidR="00134806" w:rsidRDefault="00134806">
      <w:pPr>
        <w:rPr>
          <w:rFonts w:hint="eastAsia"/>
        </w:rPr>
      </w:pPr>
      <w:r>
        <w:rPr>
          <w:rFonts w:hint="eastAsia"/>
        </w:rPr>
        <w:t>葑草，作为一种在特定区域生长的植物，在讨论其名称时，不可避免地会涉及到它的正确发音。葑草的“葑”字读作“fēng”，与“丰”同音，意指一种可以食用或用于饲料的水生植物。而“草”字则读作“cǎo”。因此，葑草的拼音为“fēng cǎo”。接下来，我们将深入探讨葑草的各种特性以及它在不同方面的应用。</w:t>
      </w:r>
    </w:p>
    <w:p w14:paraId="3F68C0E8" w14:textId="77777777" w:rsidR="00134806" w:rsidRDefault="00134806">
      <w:pPr>
        <w:rPr>
          <w:rFonts w:hint="eastAsia"/>
        </w:rPr>
      </w:pPr>
    </w:p>
    <w:p w14:paraId="6B8E7FE8" w14:textId="77777777" w:rsidR="00134806" w:rsidRDefault="00134806">
      <w:pPr>
        <w:rPr>
          <w:rFonts w:hint="eastAsia"/>
        </w:rPr>
      </w:pPr>
    </w:p>
    <w:p w14:paraId="771A15B0" w14:textId="77777777" w:rsidR="00134806" w:rsidRDefault="00134806">
      <w:pPr>
        <w:rPr>
          <w:rFonts w:hint="eastAsia"/>
        </w:rPr>
      </w:pPr>
      <w:r>
        <w:rPr>
          <w:rFonts w:hint="eastAsia"/>
        </w:rPr>
        <w:t>葑草的基本介绍</w:t>
      </w:r>
    </w:p>
    <w:p w14:paraId="5CA685DE" w14:textId="77777777" w:rsidR="00134806" w:rsidRDefault="00134806">
      <w:pPr>
        <w:rPr>
          <w:rFonts w:hint="eastAsia"/>
        </w:rPr>
      </w:pPr>
      <w:r>
        <w:rPr>
          <w:rFonts w:hint="eastAsia"/>
        </w:rPr>
        <w:t>葑草，学名Pistia stratiotes，别名水白菜、水莲花或是大叶莲等，属于天南星科浮萍属的一种多年生漂浮性水生植物。它原产于南美洲，但现在已广泛分布于全球热带和亚热带地区。葑草的特点是具有非常大的叶子，这些叶子形成了一种类似于莲花座的形状，能够漂浮在水面上。这种植物不仅外观独特，而且对改善水质具有一定作用。</w:t>
      </w:r>
    </w:p>
    <w:p w14:paraId="3D609ECA" w14:textId="77777777" w:rsidR="00134806" w:rsidRDefault="00134806">
      <w:pPr>
        <w:rPr>
          <w:rFonts w:hint="eastAsia"/>
        </w:rPr>
      </w:pPr>
    </w:p>
    <w:p w14:paraId="475D3312" w14:textId="77777777" w:rsidR="00134806" w:rsidRDefault="00134806">
      <w:pPr>
        <w:rPr>
          <w:rFonts w:hint="eastAsia"/>
        </w:rPr>
      </w:pPr>
    </w:p>
    <w:p w14:paraId="20B994CB" w14:textId="77777777" w:rsidR="00134806" w:rsidRDefault="00134806">
      <w:pPr>
        <w:rPr>
          <w:rFonts w:hint="eastAsia"/>
        </w:rPr>
      </w:pPr>
      <w:r>
        <w:rPr>
          <w:rFonts w:hint="eastAsia"/>
        </w:rPr>
        <w:t>葑草的生态环境</w:t>
      </w:r>
    </w:p>
    <w:p w14:paraId="042FA6E5" w14:textId="77777777" w:rsidR="00134806" w:rsidRDefault="00134806">
      <w:pPr>
        <w:rPr>
          <w:rFonts w:hint="eastAsia"/>
        </w:rPr>
      </w:pPr>
      <w:r>
        <w:rPr>
          <w:rFonts w:hint="eastAsia"/>
        </w:rPr>
        <w:t>葑草适应性强，能够在各种淡水环境中生存，包括湖泊、池塘、河流甚至是缓慢流动的水域。它偏爱温暖且阳光充足的环境，这有助于促进其快速生长。然而，由于葑草繁殖能力极强，若没有适当的控制措施，可能会导致水面被覆盖，从而影响其他水生生物的生存环境。因此，在一些地区，葑草被视为一种入侵物种，需要采取措施进行管理。</w:t>
      </w:r>
    </w:p>
    <w:p w14:paraId="46FDF977" w14:textId="77777777" w:rsidR="00134806" w:rsidRDefault="00134806">
      <w:pPr>
        <w:rPr>
          <w:rFonts w:hint="eastAsia"/>
        </w:rPr>
      </w:pPr>
    </w:p>
    <w:p w14:paraId="08BD1498" w14:textId="77777777" w:rsidR="00134806" w:rsidRDefault="00134806">
      <w:pPr>
        <w:rPr>
          <w:rFonts w:hint="eastAsia"/>
        </w:rPr>
      </w:pPr>
    </w:p>
    <w:p w14:paraId="1B42C5A2" w14:textId="77777777" w:rsidR="00134806" w:rsidRDefault="00134806">
      <w:pPr>
        <w:rPr>
          <w:rFonts w:hint="eastAsia"/>
        </w:rPr>
      </w:pPr>
      <w:r>
        <w:rPr>
          <w:rFonts w:hint="eastAsia"/>
        </w:rPr>
        <w:t>葑草的应用价值</w:t>
      </w:r>
    </w:p>
    <w:p w14:paraId="355C327B" w14:textId="77777777" w:rsidR="00134806" w:rsidRDefault="00134806">
      <w:pPr>
        <w:rPr>
          <w:rFonts w:hint="eastAsia"/>
        </w:rPr>
      </w:pPr>
      <w:r>
        <w:rPr>
          <w:rFonts w:hint="eastAsia"/>
        </w:rPr>
        <w:t>尽管葑草有时会对生态系统造成负面影响，但它也具有一些实际的应用价值。例如，葑草可以作为天然的水质净化器，通过吸收水中的营养物质来减少藻类的生长。葑草还可以用作观赏植物，其独特的形态使其成为园林设计中的一道亮丽风景线。在某些地方，人们甚至利用葑草制作肥料或者动物饲料。</w:t>
      </w:r>
    </w:p>
    <w:p w14:paraId="5AE099DD" w14:textId="77777777" w:rsidR="00134806" w:rsidRDefault="00134806">
      <w:pPr>
        <w:rPr>
          <w:rFonts w:hint="eastAsia"/>
        </w:rPr>
      </w:pPr>
    </w:p>
    <w:p w14:paraId="22969722" w14:textId="77777777" w:rsidR="00134806" w:rsidRDefault="00134806">
      <w:pPr>
        <w:rPr>
          <w:rFonts w:hint="eastAsia"/>
        </w:rPr>
      </w:pPr>
    </w:p>
    <w:p w14:paraId="14125DF7" w14:textId="77777777" w:rsidR="00134806" w:rsidRDefault="00134806">
      <w:pPr>
        <w:rPr>
          <w:rFonts w:hint="eastAsia"/>
        </w:rPr>
      </w:pPr>
      <w:r>
        <w:rPr>
          <w:rFonts w:hint="eastAsia"/>
        </w:rPr>
        <w:t>如何正确处理葑草问题</w:t>
      </w:r>
    </w:p>
    <w:p w14:paraId="3E578CF7" w14:textId="77777777" w:rsidR="00134806" w:rsidRDefault="00134806">
      <w:pPr>
        <w:rPr>
          <w:rFonts w:hint="eastAsia"/>
        </w:rPr>
      </w:pPr>
      <w:r>
        <w:rPr>
          <w:rFonts w:hint="eastAsia"/>
        </w:rPr>
        <w:t>面对葑草可能带来的生态挑战，采取科学合理的管理措施至关重要。应加强监测，及时了解葑草的分布及生长情况。可以通过物理手段如打捞、机械收割等方法控制葑草的数量。引入天敌也是一种有效的方式，但必须谨慎评估以避免引入新的生态风险。合理利用和管理葑草，既能发挥其积极作用，又能防止其对生态环境造成损害。</w:t>
      </w:r>
    </w:p>
    <w:p w14:paraId="6A7A9AFA" w14:textId="77777777" w:rsidR="00134806" w:rsidRDefault="00134806">
      <w:pPr>
        <w:rPr>
          <w:rFonts w:hint="eastAsia"/>
        </w:rPr>
      </w:pPr>
    </w:p>
    <w:p w14:paraId="7DF93D3C" w14:textId="77777777" w:rsidR="00134806" w:rsidRDefault="00134806">
      <w:pPr>
        <w:rPr>
          <w:rFonts w:hint="eastAsia"/>
        </w:rPr>
      </w:pPr>
    </w:p>
    <w:p w14:paraId="2543E80E" w14:textId="77777777" w:rsidR="00134806" w:rsidRDefault="00134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A607B" w14:textId="5DAF32FC" w:rsidR="001B3ECC" w:rsidRDefault="001B3ECC"/>
    <w:sectPr w:rsidR="001B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CC"/>
    <w:rsid w:val="00134806"/>
    <w:rsid w:val="001B3EC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36632-424F-4D7C-804C-E898F96D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