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3969" w14:textId="77777777" w:rsidR="004858F1" w:rsidRDefault="004858F1">
      <w:pPr>
        <w:rPr>
          <w:rFonts w:hint="eastAsia"/>
        </w:rPr>
      </w:pPr>
    </w:p>
    <w:p w14:paraId="5F91F187" w14:textId="77777777" w:rsidR="004858F1" w:rsidRDefault="004858F1">
      <w:pPr>
        <w:rPr>
          <w:rFonts w:hint="eastAsia"/>
        </w:rPr>
      </w:pPr>
      <w:r>
        <w:rPr>
          <w:rFonts w:hint="eastAsia"/>
        </w:rPr>
        <w:t>荡的拼音和组词</w:t>
      </w:r>
    </w:p>
    <w:p w14:paraId="782F5B71" w14:textId="77777777" w:rsidR="004858F1" w:rsidRDefault="004858F1">
      <w:pPr>
        <w:rPr>
          <w:rFonts w:hint="eastAsia"/>
        </w:rPr>
      </w:pPr>
      <w:r>
        <w:rPr>
          <w:rFonts w:hint="eastAsia"/>
        </w:rPr>
        <w:t>“荡”这个汉字，其拼音为“dàng”。在汉语中，“荡”字具有丰富的含义与用法。从最基本的定义出发，“荡”指的是水面摇动或起伏的样子，比如湖面荡漾着微波，生动描绘出了一幅宁静而美丽的自然画面。</w:t>
      </w:r>
    </w:p>
    <w:p w14:paraId="1C77F043" w14:textId="77777777" w:rsidR="004858F1" w:rsidRDefault="004858F1">
      <w:pPr>
        <w:rPr>
          <w:rFonts w:hint="eastAsia"/>
        </w:rPr>
      </w:pPr>
    </w:p>
    <w:p w14:paraId="4BCC3A96" w14:textId="77777777" w:rsidR="004858F1" w:rsidRDefault="004858F1">
      <w:pPr>
        <w:rPr>
          <w:rFonts w:hint="eastAsia"/>
        </w:rPr>
      </w:pPr>
    </w:p>
    <w:p w14:paraId="440E8E03" w14:textId="77777777" w:rsidR="004858F1" w:rsidRDefault="004858F1">
      <w:pPr>
        <w:rPr>
          <w:rFonts w:hint="eastAsia"/>
        </w:rPr>
      </w:pPr>
      <w:r>
        <w:rPr>
          <w:rFonts w:hint="eastAsia"/>
        </w:rPr>
        <w:t>基本释义及其应用</w:t>
      </w:r>
    </w:p>
    <w:p w14:paraId="05A537C3" w14:textId="77777777" w:rsidR="004858F1" w:rsidRDefault="004858F1">
      <w:pPr>
        <w:rPr>
          <w:rFonts w:hint="eastAsia"/>
        </w:rPr>
      </w:pPr>
      <w:r>
        <w:rPr>
          <w:rFonts w:hint="eastAsia"/>
        </w:rPr>
        <w:t>除了上述描述水面动态的含义外，“荡”还表示清除、洗去的意思，如“荡涤”，意味着彻底清洗干净；在古文中，“荡”还有放纵、无拘束之意，例如“游荡”，描述了自由自在地四处走动的状态。这些不同的意义都赋予了“荡”字更深层次的文化内涵。</w:t>
      </w:r>
    </w:p>
    <w:p w14:paraId="233BE546" w14:textId="77777777" w:rsidR="004858F1" w:rsidRDefault="004858F1">
      <w:pPr>
        <w:rPr>
          <w:rFonts w:hint="eastAsia"/>
        </w:rPr>
      </w:pPr>
    </w:p>
    <w:p w14:paraId="22778013" w14:textId="77777777" w:rsidR="004858F1" w:rsidRDefault="004858F1">
      <w:pPr>
        <w:rPr>
          <w:rFonts w:hint="eastAsia"/>
        </w:rPr>
      </w:pPr>
    </w:p>
    <w:p w14:paraId="099D22BD" w14:textId="77777777" w:rsidR="004858F1" w:rsidRDefault="004858F1">
      <w:pPr>
        <w:rPr>
          <w:rFonts w:hint="eastAsia"/>
        </w:rPr>
      </w:pPr>
      <w:r>
        <w:rPr>
          <w:rFonts w:hint="eastAsia"/>
        </w:rPr>
        <w:t>组词示例</w:t>
      </w:r>
    </w:p>
    <w:p w14:paraId="02C5AE75" w14:textId="77777777" w:rsidR="004858F1" w:rsidRDefault="004858F1">
      <w:pPr>
        <w:rPr>
          <w:rFonts w:hint="eastAsia"/>
        </w:rPr>
      </w:pPr>
      <w:r>
        <w:rPr>
          <w:rFonts w:hint="eastAsia"/>
        </w:rPr>
        <w:t>以“荡”为基础，可以组成多种词汇，每种组合都有其独特的意义。“飘荡”形容物体轻柔地随风移动，常用于描写树叶或轻薄的衣物在空中轻轻飞舞的情景；“扫荡”则通常指对某一区域进行彻底清理或消灭，多见于军事或清洁行动中的表述。“空荡”用来形容空间内物品稀少，显得非常宽敞明亮，给人留下深刻印象。</w:t>
      </w:r>
    </w:p>
    <w:p w14:paraId="61C105AF" w14:textId="77777777" w:rsidR="004858F1" w:rsidRDefault="004858F1">
      <w:pPr>
        <w:rPr>
          <w:rFonts w:hint="eastAsia"/>
        </w:rPr>
      </w:pPr>
    </w:p>
    <w:p w14:paraId="45B41643" w14:textId="77777777" w:rsidR="004858F1" w:rsidRDefault="004858F1">
      <w:pPr>
        <w:rPr>
          <w:rFonts w:hint="eastAsia"/>
        </w:rPr>
      </w:pPr>
    </w:p>
    <w:p w14:paraId="6E226FF0" w14:textId="77777777" w:rsidR="004858F1" w:rsidRDefault="004858F1">
      <w:pPr>
        <w:rPr>
          <w:rFonts w:hint="eastAsia"/>
        </w:rPr>
      </w:pPr>
      <w:r>
        <w:rPr>
          <w:rFonts w:hint="eastAsia"/>
        </w:rPr>
        <w:t>文化背景下的“荡”</w:t>
      </w:r>
    </w:p>
    <w:p w14:paraId="4B291216" w14:textId="77777777" w:rsidR="004858F1" w:rsidRDefault="004858F1">
      <w:pPr>
        <w:rPr>
          <w:rFonts w:hint="eastAsia"/>
        </w:rPr>
      </w:pPr>
      <w:r>
        <w:rPr>
          <w:rFonts w:hint="eastAsia"/>
        </w:rPr>
        <w:t>在中国传统文化里，“荡”也有它的一席之地。古代诗词中常常出现含有“荡”字的诗句，它们或是表达了诗人豁达的心境，或是展现了大自然的壮丽景色。例如，“浩浩汤汤，横无际涯；朝晖夕阴，气象万千。”这里的“汤汤”即为“荡荡”的通假字，形象地描绘出了水势浩大的景象。通过这些文学作品，“荡”字不仅承载了语言的意义，也成为传递情感和美学价值的重要符号。</w:t>
      </w:r>
    </w:p>
    <w:p w14:paraId="1C6FA941" w14:textId="77777777" w:rsidR="004858F1" w:rsidRDefault="004858F1">
      <w:pPr>
        <w:rPr>
          <w:rFonts w:hint="eastAsia"/>
        </w:rPr>
      </w:pPr>
    </w:p>
    <w:p w14:paraId="25CF1B18" w14:textId="77777777" w:rsidR="004858F1" w:rsidRDefault="004858F1">
      <w:pPr>
        <w:rPr>
          <w:rFonts w:hint="eastAsia"/>
        </w:rPr>
      </w:pPr>
    </w:p>
    <w:p w14:paraId="198F265A" w14:textId="77777777" w:rsidR="004858F1" w:rsidRDefault="004858F1">
      <w:pPr>
        <w:rPr>
          <w:rFonts w:hint="eastAsia"/>
        </w:rPr>
      </w:pPr>
      <w:r>
        <w:rPr>
          <w:rFonts w:hint="eastAsia"/>
        </w:rPr>
        <w:t>现代语境中的运用</w:t>
      </w:r>
    </w:p>
    <w:p w14:paraId="71B51962" w14:textId="77777777" w:rsidR="004858F1" w:rsidRDefault="004858F1">
      <w:pPr>
        <w:rPr>
          <w:rFonts w:hint="eastAsia"/>
        </w:rPr>
      </w:pPr>
      <w:r>
        <w:rPr>
          <w:rFonts w:hint="eastAsia"/>
        </w:rPr>
        <w:t>随着时代的发展，“荡”字的应用场景也在不断扩展。在网络语言中，“荡”有时被用来表达一种轻松、幽默的态度，如“心情荡起来”，意指让自己的情绪放松下来，享受生活中的美好时光。这种新的使用方式反映了现代社会人们对于积极生活方式的追求，同时也展示了汉字强大的生命力和适应性。</w:t>
      </w:r>
    </w:p>
    <w:p w14:paraId="2DB3C455" w14:textId="77777777" w:rsidR="004858F1" w:rsidRDefault="004858F1">
      <w:pPr>
        <w:rPr>
          <w:rFonts w:hint="eastAsia"/>
        </w:rPr>
      </w:pPr>
    </w:p>
    <w:p w14:paraId="144075A6" w14:textId="77777777" w:rsidR="004858F1" w:rsidRDefault="004858F1">
      <w:pPr>
        <w:rPr>
          <w:rFonts w:hint="eastAsia"/>
        </w:rPr>
      </w:pPr>
    </w:p>
    <w:p w14:paraId="56D34978" w14:textId="77777777" w:rsidR="004858F1" w:rsidRDefault="00485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1C903" w14:textId="07EE2A24" w:rsidR="0042531E" w:rsidRDefault="0042531E"/>
    <w:sectPr w:rsidR="0042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1E"/>
    <w:rsid w:val="00317C12"/>
    <w:rsid w:val="0042531E"/>
    <w:rsid w:val="004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83BC-7079-4DC6-989C-16BAD007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