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B237" w14:textId="77777777" w:rsidR="00272A34" w:rsidRDefault="00272A34">
      <w:pPr>
        <w:rPr>
          <w:rFonts w:hint="eastAsia"/>
        </w:rPr>
      </w:pPr>
    </w:p>
    <w:p w14:paraId="616963BE" w14:textId="77777777" w:rsidR="00272A34" w:rsidRDefault="00272A34">
      <w:pPr>
        <w:rPr>
          <w:rFonts w:hint="eastAsia"/>
        </w:rPr>
      </w:pPr>
      <w:r>
        <w:rPr>
          <w:rFonts w:hint="eastAsia"/>
        </w:rPr>
        <w:t>腹壁的拼音</w:t>
      </w:r>
    </w:p>
    <w:p w14:paraId="44EFD567" w14:textId="77777777" w:rsidR="00272A34" w:rsidRDefault="00272A34">
      <w:pPr>
        <w:rPr>
          <w:rFonts w:hint="eastAsia"/>
        </w:rPr>
      </w:pPr>
      <w:r>
        <w:rPr>
          <w:rFonts w:hint="eastAsia"/>
        </w:rPr>
        <w:t>腹壁，这个词语在中文里指的是人体腹部的肌肉层和皮肤组成的结构。其拼音为"fù bì"，其中“腹”是指腹部区域，而“壁”则形象地描述了包围和保护内脏器官的坚固屏障。了解腹壁的构成及其功能对人体健康至关重要。</w:t>
      </w:r>
    </w:p>
    <w:p w14:paraId="417AC664" w14:textId="77777777" w:rsidR="00272A34" w:rsidRDefault="00272A34">
      <w:pPr>
        <w:rPr>
          <w:rFonts w:hint="eastAsia"/>
        </w:rPr>
      </w:pPr>
    </w:p>
    <w:p w14:paraId="5EE067C6" w14:textId="77777777" w:rsidR="00272A34" w:rsidRDefault="00272A34">
      <w:pPr>
        <w:rPr>
          <w:rFonts w:hint="eastAsia"/>
        </w:rPr>
      </w:pPr>
    </w:p>
    <w:p w14:paraId="4D2640C5" w14:textId="77777777" w:rsidR="00272A34" w:rsidRDefault="00272A34">
      <w:pPr>
        <w:rPr>
          <w:rFonts w:hint="eastAsia"/>
        </w:rPr>
      </w:pPr>
      <w:r>
        <w:rPr>
          <w:rFonts w:hint="eastAsia"/>
        </w:rPr>
        <w:t>腹壁的解剖学概览</w:t>
      </w:r>
    </w:p>
    <w:p w14:paraId="576F8196" w14:textId="77777777" w:rsidR="00272A34" w:rsidRDefault="00272A34">
      <w:pPr>
        <w:rPr>
          <w:rFonts w:hint="eastAsia"/>
        </w:rPr>
      </w:pPr>
      <w:r>
        <w:rPr>
          <w:rFonts w:hint="eastAsia"/>
        </w:rPr>
        <w:t>从解剖学角度来看，腹壁不仅仅是一个简单的屏障。它由多层肌肉、筋膜以及脂肪组织组成，包括外部的腹外斜肌、中间的腹内斜肌、内部的腹横肌，以及最深层的腹直肌。这些肌肉层共同作用，不仅支持身体的姿势和运动，还参与呼吸过程中的腹式呼吸，并对腹部内的器官提供物理支撑与保护。</w:t>
      </w:r>
    </w:p>
    <w:p w14:paraId="6D6F98B4" w14:textId="77777777" w:rsidR="00272A34" w:rsidRDefault="00272A34">
      <w:pPr>
        <w:rPr>
          <w:rFonts w:hint="eastAsia"/>
        </w:rPr>
      </w:pPr>
    </w:p>
    <w:p w14:paraId="1D4D7ECC" w14:textId="77777777" w:rsidR="00272A34" w:rsidRDefault="00272A34">
      <w:pPr>
        <w:rPr>
          <w:rFonts w:hint="eastAsia"/>
        </w:rPr>
      </w:pPr>
    </w:p>
    <w:p w14:paraId="248C1667" w14:textId="77777777" w:rsidR="00272A34" w:rsidRDefault="00272A34">
      <w:pPr>
        <w:rPr>
          <w:rFonts w:hint="eastAsia"/>
        </w:rPr>
      </w:pPr>
      <w:r>
        <w:rPr>
          <w:rFonts w:hint="eastAsia"/>
        </w:rPr>
        <w:t>腹壁的功能</w:t>
      </w:r>
    </w:p>
    <w:p w14:paraId="2A9A7843" w14:textId="77777777" w:rsidR="00272A34" w:rsidRDefault="00272A34">
      <w:pPr>
        <w:rPr>
          <w:rFonts w:hint="eastAsia"/>
        </w:rPr>
      </w:pPr>
      <w:r>
        <w:rPr>
          <w:rFonts w:hint="eastAsia"/>
        </w:rPr>
        <w:t>腹壁的主要功能之一是保护腹部内的柔软器官免受外界伤害。它还扮演着维持体内压力稳定的角色，这对于消化系统的正常运作尤为关键。当腹壁肌肉收缩时，它们能够增加腹腔内的压力，这有助于推动食物通过消化道并促进排便。同时，健康的腹壁对于预防疝气等疾病也具有重要意义。</w:t>
      </w:r>
    </w:p>
    <w:p w14:paraId="596578B3" w14:textId="77777777" w:rsidR="00272A34" w:rsidRDefault="00272A34">
      <w:pPr>
        <w:rPr>
          <w:rFonts w:hint="eastAsia"/>
        </w:rPr>
      </w:pPr>
    </w:p>
    <w:p w14:paraId="7EFE1A56" w14:textId="77777777" w:rsidR="00272A34" w:rsidRDefault="00272A34">
      <w:pPr>
        <w:rPr>
          <w:rFonts w:hint="eastAsia"/>
        </w:rPr>
      </w:pPr>
    </w:p>
    <w:p w14:paraId="7FA3EB77" w14:textId="77777777" w:rsidR="00272A34" w:rsidRDefault="00272A34">
      <w:pPr>
        <w:rPr>
          <w:rFonts w:hint="eastAsia"/>
        </w:rPr>
      </w:pPr>
      <w:r>
        <w:rPr>
          <w:rFonts w:hint="eastAsia"/>
        </w:rPr>
        <w:t>腹壁相关疾病及治疗</w:t>
      </w:r>
    </w:p>
    <w:p w14:paraId="29BCD0B6" w14:textId="77777777" w:rsidR="00272A34" w:rsidRDefault="00272A34">
      <w:pPr>
        <w:rPr>
          <w:rFonts w:hint="eastAsia"/>
        </w:rPr>
      </w:pPr>
      <w:r>
        <w:rPr>
          <w:rFonts w:hint="eastAsia"/>
        </w:rPr>
        <w:t>尽管腹壁强壮且具备良好的弹性，但它仍然可能遭受各种问题的影响，如疝气、腹壁肿瘤或是因创伤导致的损伤。这些问题可能会引起疼痛、不适以及其他严重的并发症。治疗方法依据具体状况而定，可能包括药物治疗、物理疗法乃至手术干预。特别是对于疝气患者来说，及时进行手术修复是避免更严重后果的关键措施。</w:t>
      </w:r>
    </w:p>
    <w:p w14:paraId="46F1E9E7" w14:textId="77777777" w:rsidR="00272A34" w:rsidRDefault="00272A34">
      <w:pPr>
        <w:rPr>
          <w:rFonts w:hint="eastAsia"/>
        </w:rPr>
      </w:pPr>
    </w:p>
    <w:p w14:paraId="29E79D15" w14:textId="77777777" w:rsidR="00272A34" w:rsidRDefault="00272A34">
      <w:pPr>
        <w:rPr>
          <w:rFonts w:hint="eastAsia"/>
        </w:rPr>
      </w:pPr>
    </w:p>
    <w:p w14:paraId="56FF071D" w14:textId="77777777" w:rsidR="00272A34" w:rsidRDefault="00272A34">
      <w:pPr>
        <w:rPr>
          <w:rFonts w:hint="eastAsia"/>
        </w:rPr>
      </w:pPr>
      <w:r>
        <w:rPr>
          <w:rFonts w:hint="eastAsia"/>
        </w:rPr>
        <w:t>保持腹壁健康的建议</w:t>
      </w:r>
    </w:p>
    <w:p w14:paraId="4C19E9F6" w14:textId="77777777" w:rsidR="00272A34" w:rsidRDefault="00272A34">
      <w:pPr>
        <w:rPr>
          <w:rFonts w:hint="eastAsia"/>
        </w:rPr>
      </w:pPr>
      <w:r>
        <w:rPr>
          <w:rFonts w:hint="eastAsia"/>
        </w:rPr>
        <w:t>为了维护腹壁健康，人们应当注重日常锻炼以增强腹部肌肉力量，比如定期进行核心肌群训练。同时，保持健康的体重可以减轻腹壁的压力，减少患病风险。合理饮食同样重要，富含纤维的食物可以帮助预防便秘，从而降低腹压增高的可能性。任何腹部不适或异常情况都应及时就医咨询，以便早期发现潜在问题并采取相应治疗。</w:t>
      </w:r>
    </w:p>
    <w:p w14:paraId="1765DB03" w14:textId="77777777" w:rsidR="00272A34" w:rsidRDefault="00272A34">
      <w:pPr>
        <w:rPr>
          <w:rFonts w:hint="eastAsia"/>
        </w:rPr>
      </w:pPr>
    </w:p>
    <w:p w14:paraId="5BC4AFDC" w14:textId="77777777" w:rsidR="00272A34" w:rsidRDefault="00272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FD12A" w14:textId="398FC6A6" w:rsidR="00E00FE9" w:rsidRDefault="00E00FE9"/>
    <w:sectPr w:rsidR="00E00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E9"/>
    <w:rsid w:val="00272A34"/>
    <w:rsid w:val="00317C12"/>
    <w:rsid w:val="00E0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42833-91E4-444C-8F2D-CF92BEF8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