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E8853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肺宁颗粒的拼音  </w:t>
      </w:r>
    </w:p>
    <w:p w14:paraId="434D3756" w14:textId="77777777" w:rsidR="00E947FF" w:rsidRDefault="00E947FF">
      <w:pPr>
        <w:rPr>
          <w:rFonts w:hint="eastAsia"/>
        </w:rPr>
      </w:pPr>
      <w:r>
        <w:rPr>
          <w:rFonts w:hint="eastAsia"/>
        </w:rPr>
        <w:t>Fei Ning Ke Li</w:t>
      </w:r>
    </w:p>
    <w:p w14:paraId="2687DCC1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9DFA6EC" w14:textId="77777777" w:rsidR="00E947FF" w:rsidRDefault="00E947FF">
      <w:pPr>
        <w:rPr>
          <w:rFonts w:hint="eastAsia"/>
        </w:rPr>
      </w:pPr>
    </w:p>
    <w:p w14:paraId="2D009E2D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什么是肺宁颗粒？  </w:t>
      </w:r>
    </w:p>
    <w:p w14:paraId="068541DF" w14:textId="77777777" w:rsidR="00E947FF" w:rsidRDefault="00E947FF">
      <w:pPr>
        <w:rPr>
          <w:rFonts w:hint="eastAsia"/>
        </w:rPr>
      </w:pPr>
      <w:r>
        <w:rPr>
          <w:rFonts w:hint="eastAsia"/>
        </w:rPr>
        <w:t>肺宁颗粒是一种中成药，广泛应用于中医临床治疗呼吸系统疾病。它以天然草本植物为主要成分，经过科学配伍和现代制药工艺精制而成。作为一种常见的非处方药，肺宁颗粒以其清热化痰、润肺止咳的功效而备受患者青睐。无论是慢性支气管炎、肺部感染还是咳嗽多痰等症状，肺宁颗粒都能起到一定的辅助治疗作用。</w:t>
      </w:r>
    </w:p>
    <w:p w14:paraId="51C93DE4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B12A34" w14:textId="77777777" w:rsidR="00E947FF" w:rsidRDefault="00E947FF">
      <w:pPr>
        <w:rPr>
          <w:rFonts w:hint="eastAsia"/>
        </w:rPr>
      </w:pPr>
    </w:p>
    <w:p w14:paraId="12A3AB0A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主要成分与功效  </w:t>
      </w:r>
    </w:p>
    <w:p w14:paraId="2FCE94DF" w14:textId="77777777" w:rsidR="00E947FF" w:rsidRDefault="00E947FF">
      <w:pPr>
        <w:rPr>
          <w:rFonts w:hint="eastAsia"/>
        </w:rPr>
      </w:pPr>
      <w:r>
        <w:rPr>
          <w:rFonts w:hint="eastAsia"/>
        </w:rPr>
        <w:t>肺宁颗粒的主要成分通常包括桑白皮、枇杷叶、桔梗、甘草等中药材。这些药材具有润肺、化痰、止咳和平喘的作用。其中，桑白皮能够清肺热、平喘咳；枇杷叶则有助于润肺止咳；桔梗可以宣肺祛痰；甘草则能调和诸药并缓解咽喉不适。通过这些成分的协同作用，肺宁颗粒能够有效改善呼吸道症状，尤其适合因风热感冒或肺热引起的咳嗽、痰多等情况。</w:t>
      </w:r>
    </w:p>
    <w:p w14:paraId="4CECFA05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3AF485" w14:textId="77777777" w:rsidR="00E947FF" w:rsidRDefault="00E947FF">
      <w:pPr>
        <w:rPr>
          <w:rFonts w:hint="eastAsia"/>
        </w:rPr>
      </w:pPr>
    </w:p>
    <w:p w14:paraId="532CD447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适用人群与使用方法  </w:t>
      </w:r>
    </w:p>
    <w:p w14:paraId="249F56B2" w14:textId="77777777" w:rsidR="00E947FF" w:rsidRDefault="00E947FF">
      <w:pPr>
        <w:rPr>
          <w:rFonts w:hint="eastAsia"/>
        </w:rPr>
      </w:pPr>
      <w:r>
        <w:rPr>
          <w:rFonts w:hint="eastAsia"/>
        </w:rPr>
        <w:t>肺宁颗粒适用于多种人群，尤其是患有轻度呼吸道疾病的人群。对于长期吸烟者、过敏性咳嗽患者以及季节性感冒引发的咳嗽患者来说，该药物也能提供一定的帮助。在使用时，一般建议将肺宁颗粒用温开水冲服，每次一袋，每日两次。需要注意的是，具体用量应根据个人体质及病情遵医嘱调整。儿童用药需在成人监护下进行，并适当减少剂量。</w:t>
      </w:r>
    </w:p>
    <w:p w14:paraId="60D6759E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4F6DFC" w14:textId="77777777" w:rsidR="00E947FF" w:rsidRDefault="00E947FF">
      <w:pPr>
        <w:rPr>
          <w:rFonts w:hint="eastAsia"/>
        </w:rPr>
      </w:pPr>
    </w:p>
    <w:p w14:paraId="7746F7D0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注意事项与副作用  </w:t>
      </w:r>
    </w:p>
    <w:p w14:paraId="5AC7D4AD" w14:textId="77777777" w:rsidR="00E947FF" w:rsidRDefault="00E947FF">
      <w:pPr>
        <w:rPr>
          <w:rFonts w:hint="eastAsia"/>
        </w:rPr>
      </w:pPr>
      <w:r>
        <w:rPr>
          <w:rFonts w:hint="eastAsia"/>
        </w:rPr>
        <w:t>尽管肺宁颗粒属于中成药，但并非所有人都适合使用。例如，孕妇、哺乳期妇女以及对药物成分过敏者应谨慎服用，最好在医生指导下使用。同时，在服用期间应注意饮食清淡，避免辛辣刺激性食物，以免影响药效。少数患者可能会出现轻微胃部不适或过敏反应，如皮疹等，一旦发现异常应及时停药并就医。</w:t>
      </w:r>
    </w:p>
    <w:p w14:paraId="354C8520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0BC7C0" w14:textId="77777777" w:rsidR="00E947FF" w:rsidRDefault="00E947FF">
      <w:pPr>
        <w:rPr>
          <w:rFonts w:hint="eastAsia"/>
        </w:rPr>
      </w:pPr>
    </w:p>
    <w:p w14:paraId="404C1F77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储存与购买建议  </w:t>
      </w:r>
    </w:p>
    <w:p w14:paraId="5A594678" w14:textId="77777777" w:rsidR="00E947FF" w:rsidRDefault="00E947FF">
      <w:pPr>
        <w:rPr>
          <w:rFonts w:hint="eastAsia"/>
        </w:rPr>
      </w:pPr>
      <w:r>
        <w:rPr>
          <w:rFonts w:hint="eastAsia"/>
        </w:rPr>
        <w:t>肺宁颗粒应密封保存于干燥、阴凉处，避免阳光直射，以确保其药效稳定。目前，市面上许多药店和电商平台均有销售肺宁颗粒，消费者可根据需求选择正规渠道购买。购买时应注意查看生产日期、有效期及生产厂家信息，确保药品质量可靠。</w:t>
      </w:r>
    </w:p>
    <w:p w14:paraId="1B786DB7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BCCB083" w14:textId="77777777" w:rsidR="00E947FF" w:rsidRDefault="00E947FF">
      <w:pPr>
        <w:rPr>
          <w:rFonts w:hint="eastAsia"/>
        </w:rPr>
      </w:pPr>
    </w:p>
    <w:p w14:paraId="274E499B" w14:textId="77777777" w:rsidR="00E947FF" w:rsidRDefault="00E947FF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6C0D1754" w14:textId="77777777" w:rsidR="00E947FF" w:rsidRDefault="00E947FF">
      <w:pPr>
        <w:rPr>
          <w:rFonts w:hint="eastAsia"/>
        </w:rPr>
      </w:pPr>
      <w:r>
        <w:rPr>
          <w:rFonts w:hint="eastAsia"/>
        </w:rPr>
        <w:t>作为一款经典的中成药，肺宁颗粒凭借其显著的疗效和安全可靠的特性，成为众多患者解决呼吸道问题的重要选择。无论是日常保健还是疾病治疗，合理使用肺宁颗粒都能带来良好的效果。当然，在使用任何药物前，了解自身健康状况并咨询专业医师始终是最重要的一步。</w:t>
      </w:r>
    </w:p>
    <w:p w14:paraId="6459B269" w14:textId="77777777" w:rsidR="00E947FF" w:rsidRDefault="00E947FF">
      <w:pPr>
        <w:rPr>
          <w:rFonts w:hint="eastAsia"/>
        </w:rPr>
      </w:pPr>
    </w:p>
    <w:p w14:paraId="05D6BDB6" w14:textId="77777777" w:rsidR="00E947FF" w:rsidRDefault="00E947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CB861" w14:textId="601E4F58" w:rsidR="00A85BA4" w:rsidRDefault="00A85BA4"/>
    <w:sectPr w:rsidR="00A85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A4"/>
    <w:rsid w:val="00317C12"/>
    <w:rsid w:val="00A85BA4"/>
    <w:rsid w:val="00E9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F5C7A-BC38-426D-8F63-57849B32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B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