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8481" w14:textId="77777777" w:rsidR="005B29ED" w:rsidRDefault="005B29ED">
      <w:pPr>
        <w:rPr>
          <w:rFonts w:hint="eastAsia"/>
        </w:rPr>
      </w:pPr>
    </w:p>
    <w:p w14:paraId="3B31867C" w14:textId="77777777" w:rsidR="005B29ED" w:rsidRDefault="005B29ED">
      <w:pPr>
        <w:rPr>
          <w:rFonts w:hint="eastAsia"/>
        </w:rPr>
      </w:pPr>
      <w:r>
        <w:rPr>
          <w:rFonts w:hint="eastAsia"/>
        </w:rPr>
        <w:t>罚的拼音是</w:t>
      </w:r>
    </w:p>
    <w:p w14:paraId="24B816E3" w14:textId="77777777" w:rsidR="005B29ED" w:rsidRDefault="005B29ED">
      <w:pPr>
        <w:rPr>
          <w:rFonts w:hint="eastAsia"/>
        </w:rPr>
      </w:pPr>
      <w:r>
        <w:rPr>
          <w:rFonts w:hint="eastAsia"/>
        </w:rPr>
        <w:t>罚的拼音是“fá”。在汉语中，罚字是一个非常常见的词汇，它承载着丰富的文化内涵和社会意义。无论是日常生活中还是法律条文中，“罚”都是一个不可忽视的存在。从古至今，随着社会的发展和变迁，罚的形式与内容也经历了复杂的变化。</w:t>
      </w:r>
    </w:p>
    <w:p w14:paraId="14CF458C" w14:textId="77777777" w:rsidR="005B29ED" w:rsidRDefault="005B29ED">
      <w:pPr>
        <w:rPr>
          <w:rFonts w:hint="eastAsia"/>
        </w:rPr>
      </w:pPr>
    </w:p>
    <w:p w14:paraId="50F17438" w14:textId="77777777" w:rsidR="005B29ED" w:rsidRDefault="005B29ED">
      <w:pPr>
        <w:rPr>
          <w:rFonts w:hint="eastAsia"/>
        </w:rPr>
      </w:pPr>
    </w:p>
    <w:p w14:paraId="77315FFB" w14:textId="77777777" w:rsidR="005B29ED" w:rsidRDefault="005B29ED">
      <w:pPr>
        <w:rPr>
          <w:rFonts w:hint="eastAsia"/>
        </w:rPr>
      </w:pPr>
      <w:r>
        <w:rPr>
          <w:rFonts w:hint="eastAsia"/>
        </w:rPr>
        <w:t>罚的基本含义</w:t>
      </w:r>
    </w:p>
    <w:p w14:paraId="356050E2" w14:textId="77777777" w:rsidR="005B29ED" w:rsidRDefault="005B29ED">
      <w:pPr>
        <w:rPr>
          <w:rFonts w:hint="eastAsia"/>
        </w:rPr>
      </w:pPr>
      <w:r>
        <w:rPr>
          <w:rFonts w:hint="eastAsia"/>
        </w:rPr>
        <w:t>罚指的是对违反规定、规则或法律行为的一种处理方式，其目的是为了维护秩序、公正以及社会和谐。罚可以通过多种形式来体现，例如经济上的罚款、劳动中的惩罚性工作、乃至法律层面的刑事处罚等。在中国古代，罚还包含了教育的意义，希望通过适当的惩罚让犯错者认识到错误并加以改正。</w:t>
      </w:r>
    </w:p>
    <w:p w14:paraId="1E023A3A" w14:textId="77777777" w:rsidR="005B29ED" w:rsidRDefault="005B29ED">
      <w:pPr>
        <w:rPr>
          <w:rFonts w:hint="eastAsia"/>
        </w:rPr>
      </w:pPr>
    </w:p>
    <w:p w14:paraId="193F6B4F" w14:textId="77777777" w:rsidR="005B29ED" w:rsidRDefault="005B29ED">
      <w:pPr>
        <w:rPr>
          <w:rFonts w:hint="eastAsia"/>
        </w:rPr>
      </w:pPr>
    </w:p>
    <w:p w14:paraId="14E70B1F" w14:textId="77777777" w:rsidR="005B29ED" w:rsidRDefault="005B29ED">
      <w:pPr>
        <w:rPr>
          <w:rFonts w:hint="eastAsia"/>
        </w:rPr>
      </w:pPr>
      <w:r>
        <w:rPr>
          <w:rFonts w:hint="eastAsia"/>
        </w:rPr>
        <w:t>现代社会中的罚</w:t>
      </w:r>
    </w:p>
    <w:p w14:paraId="361AF32D" w14:textId="77777777" w:rsidR="005B29ED" w:rsidRDefault="005B29ED">
      <w:pPr>
        <w:rPr>
          <w:rFonts w:hint="eastAsia"/>
        </w:rPr>
      </w:pPr>
      <w:r>
        <w:rPr>
          <w:rFonts w:hint="eastAsia"/>
        </w:rPr>
        <w:t>在现代社会中，罚的概念更加科学化和法制化。国家通过立法明确规定了各种违法行为所对应的处罚措施，确保每一种处罚都有法可依，有章可循。同时，随着心理学和社会学的发展，现代司法体系更加注重罚的教育功能，力求在惩罚的同时达到预防犯罪的目的。随着技术的进步，罚的执行方式也在不断更新，如电子监控、社区服务等新型处罚形式的出现。</w:t>
      </w:r>
    </w:p>
    <w:p w14:paraId="06B10D5B" w14:textId="77777777" w:rsidR="005B29ED" w:rsidRDefault="005B29ED">
      <w:pPr>
        <w:rPr>
          <w:rFonts w:hint="eastAsia"/>
        </w:rPr>
      </w:pPr>
    </w:p>
    <w:p w14:paraId="07188C30" w14:textId="77777777" w:rsidR="005B29ED" w:rsidRDefault="005B29ED">
      <w:pPr>
        <w:rPr>
          <w:rFonts w:hint="eastAsia"/>
        </w:rPr>
      </w:pPr>
    </w:p>
    <w:p w14:paraId="099631AF" w14:textId="77777777" w:rsidR="005B29ED" w:rsidRDefault="005B29ED">
      <w:pPr>
        <w:rPr>
          <w:rFonts w:hint="eastAsia"/>
        </w:rPr>
      </w:pPr>
      <w:r>
        <w:rPr>
          <w:rFonts w:hint="eastAsia"/>
        </w:rPr>
        <w:t>罚的文化背景</w:t>
      </w:r>
    </w:p>
    <w:p w14:paraId="7E945CEE" w14:textId="77777777" w:rsidR="005B29ED" w:rsidRDefault="005B29ED">
      <w:pPr>
        <w:rPr>
          <w:rFonts w:hint="eastAsia"/>
        </w:rPr>
      </w:pPr>
      <w:r>
        <w:rPr>
          <w:rFonts w:hint="eastAsia"/>
        </w:rPr>
        <w:t>在中国传统文化中，对于罚有着深刻的探讨和理解。例如，《论语》中有言：“不教而诛谓之虐”，强调了教育的重要性，即便是进行惩罚之前也应该先进行教导。这种思想体现了古人对于罚的理解不仅仅停留在表面的行为约束上，而是深入到了道德教育和社会治理的高度。通过这样的理念，罚被赋予了更多的社会责任感和人文关怀。</w:t>
      </w:r>
    </w:p>
    <w:p w14:paraId="4324ED55" w14:textId="77777777" w:rsidR="005B29ED" w:rsidRDefault="005B29ED">
      <w:pPr>
        <w:rPr>
          <w:rFonts w:hint="eastAsia"/>
        </w:rPr>
      </w:pPr>
    </w:p>
    <w:p w14:paraId="0A9E3AD3" w14:textId="77777777" w:rsidR="005B29ED" w:rsidRDefault="005B29ED">
      <w:pPr>
        <w:rPr>
          <w:rFonts w:hint="eastAsia"/>
        </w:rPr>
      </w:pPr>
    </w:p>
    <w:p w14:paraId="7D36C2B5" w14:textId="77777777" w:rsidR="005B29ED" w:rsidRDefault="005B29ED">
      <w:pPr>
        <w:rPr>
          <w:rFonts w:hint="eastAsia"/>
        </w:rPr>
      </w:pPr>
      <w:r>
        <w:rPr>
          <w:rFonts w:hint="eastAsia"/>
        </w:rPr>
        <w:t>最后的总结</w:t>
      </w:r>
    </w:p>
    <w:p w14:paraId="6635B92A" w14:textId="77777777" w:rsidR="005B29ED" w:rsidRDefault="005B29ED">
      <w:pPr>
        <w:rPr>
          <w:rFonts w:hint="eastAsia"/>
        </w:rPr>
      </w:pPr>
      <w:r>
        <w:rPr>
          <w:rFonts w:hint="eastAsia"/>
        </w:rPr>
        <w:t>罚作为维护社会秩序的重要手段，在不同的历史时期和社会背景下有着不同的表现形式和实施方法。然而，无论时代如何变化，罚的核心目的始终没有改变：那就是通过对不当行为的纠正和惩处，促进个人的成长和社会的健康发展。了解罚的深层含义及其演变过程，有助于我们更好地理解和实践法治精神，共同构建和谐美好的社会环境。</w:t>
      </w:r>
    </w:p>
    <w:p w14:paraId="3EB2A44A" w14:textId="77777777" w:rsidR="005B29ED" w:rsidRDefault="005B29ED">
      <w:pPr>
        <w:rPr>
          <w:rFonts w:hint="eastAsia"/>
        </w:rPr>
      </w:pPr>
    </w:p>
    <w:p w14:paraId="7A69D805" w14:textId="77777777" w:rsidR="005B29ED" w:rsidRDefault="005B29ED">
      <w:pPr>
        <w:rPr>
          <w:rFonts w:hint="eastAsia"/>
        </w:rPr>
      </w:pPr>
    </w:p>
    <w:p w14:paraId="3F7E6F08" w14:textId="77777777" w:rsidR="005B29ED" w:rsidRDefault="005B2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A61EF" w14:textId="64D0F61C" w:rsidR="00B7717A" w:rsidRDefault="00B7717A"/>
    <w:sectPr w:rsidR="00B7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7A"/>
    <w:rsid w:val="00317C12"/>
    <w:rsid w:val="005B29ED"/>
    <w:rsid w:val="00B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FAB93-D570-4F84-8EB7-2EC5D4F3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