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B763" w14:textId="77777777" w:rsidR="006D0962" w:rsidRDefault="006D0962">
      <w:pPr>
        <w:rPr>
          <w:rFonts w:hint="eastAsia"/>
        </w:rPr>
      </w:pPr>
    </w:p>
    <w:p w14:paraId="2DE74C94" w14:textId="77777777" w:rsidR="006D0962" w:rsidRDefault="006D0962">
      <w:pPr>
        <w:rPr>
          <w:rFonts w:hint="eastAsia"/>
        </w:rPr>
      </w:pPr>
      <w:r>
        <w:rPr>
          <w:rFonts w:hint="eastAsia"/>
        </w:rPr>
        <w:t>绰刀的拼音</w:t>
      </w:r>
    </w:p>
    <w:p w14:paraId="27235695" w14:textId="77777777" w:rsidR="006D0962" w:rsidRDefault="006D0962">
      <w:pPr>
        <w:rPr>
          <w:rFonts w:hint="eastAsia"/>
        </w:rPr>
      </w:pPr>
      <w:r>
        <w:rPr>
          <w:rFonts w:hint="eastAsia"/>
        </w:rPr>
        <w:t>“绰刀”这个词，乍一听可能会让人感到陌生。其实，“绰刀”的拼音是 "chāo dāo"。其中，“绰”字的拼音为 "chāo"，而“刀”的拼音则是 "dāo"。“绰”在这里是一个动作词，意指拿起或提起的意思，而在一些特定语境下，“绰刀”也可以象征着一种准备战斗或是展现英勇的行为。</w:t>
      </w:r>
    </w:p>
    <w:p w14:paraId="2A0684BA" w14:textId="77777777" w:rsidR="006D0962" w:rsidRDefault="006D0962">
      <w:pPr>
        <w:rPr>
          <w:rFonts w:hint="eastAsia"/>
        </w:rPr>
      </w:pPr>
    </w:p>
    <w:p w14:paraId="4AADF7D5" w14:textId="77777777" w:rsidR="006D0962" w:rsidRDefault="006D0962">
      <w:pPr>
        <w:rPr>
          <w:rFonts w:hint="eastAsia"/>
        </w:rPr>
      </w:pPr>
    </w:p>
    <w:p w14:paraId="78D0E9CD" w14:textId="77777777" w:rsidR="006D0962" w:rsidRDefault="006D0962">
      <w:pPr>
        <w:rPr>
          <w:rFonts w:hint="eastAsia"/>
        </w:rPr>
      </w:pPr>
      <w:r>
        <w:rPr>
          <w:rFonts w:hint="eastAsia"/>
        </w:rPr>
        <w:t>历史背景中的“绰刀”</w:t>
      </w:r>
    </w:p>
    <w:p w14:paraId="268BCCF7" w14:textId="77777777" w:rsidR="006D0962" w:rsidRDefault="006D0962">
      <w:pPr>
        <w:rPr>
          <w:rFonts w:hint="eastAsia"/>
        </w:rPr>
      </w:pPr>
      <w:r>
        <w:rPr>
          <w:rFonts w:hint="eastAsia"/>
        </w:rPr>
        <w:t>在古代文学作品和历史记载中，“绰刀”常常用来描绘武将或英雄人物的形象。例如，在描述战场上的英勇战士时，往往会用到“绰刀立马”，以表达其威猛、英姿飒爽的姿态。这种描写不仅强调了人物的勇猛形象，也体现了他们随时准备迎接挑战的决心。通过“绰刀”的动作，读者可以感受到那种紧张而又充满力量的氛围。</w:t>
      </w:r>
    </w:p>
    <w:p w14:paraId="0B57024D" w14:textId="77777777" w:rsidR="006D0962" w:rsidRDefault="006D0962">
      <w:pPr>
        <w:rPr>
          <w:rFonts w:hint="eastAsia"/>
        </w:rPr>
      </w:pPr>
    </w:p>
    <w:p w14:paraId="2BC23F9A" w14:textId="77777777" w:rsidR="006D0962" w:rsidRDefault="006D0962">
      <w:pPr>
        <w:rPr>
          <w:rFonts w:hint="eastAsia"/>
        </w:rPr>
      </w:pPr>
    </w:p>
    <w:p w14:paraId="0CEBD48E" w14:textId="77777777" w:rsidR="006D0962" w:rsidRDefault="006D0962">
      <w:pPr>
        <w:rPr>
          <w:rFonts w:hint="eastAsia"/>
        </w:rPr>
      </w:pPr>
      <w:r>
        <w:rPr>
          <w:rFonts w:hint="eastAsia"/>
        </w:rPr>
        <w:t>文化意义</w:t>
      </w:r>
    </w:p>
    <w:p w14:paraId="6EB5B637" w14:textId="77777777" w:rsidR="006D0962" w:rsidRDefault="006D0962">
      <w:pPr>
        <w:rPr>
          <w:rFonts w:hint="eastAsia"/>
        </w:rPr>
      </w:pPr>
      <w:r>
        <w:rPr>
          <w:rFonts w:hint="eastAsia"/>
        </w:rPr>
        <w:t>除了直接的动作含义外，“绰刀”还承载了一定的文化意义。它不仅仅是一个简单的动词组合，更是一种文化和精神的象征。在中国传统文化中，刀不仅是战争中的重要武器，也被视为正义与勇气的标志。因此，“绰刀”行为背后所蕴含的意义，往往超越了表面的动作本身，更多的是关于忠诚、勇敢和保护家园的精神。</w:t>
      </w:r>
    </w:p>
    <w:p w14:paraId="73D60DC0" w14:textId="77777777" w:rsidR="006D0962" w:rsidRDefault="006D0962">
      <w:pPr>
        <w:rPr>
          <w:rFonts w:hint="eastAsia"/>
        </w:rPr>
      </w:pPr>
    </w:p>
    <w:p w14:paraId="5A144AA9" w14:textId="77777777" w:rsidR="006D0962" w:rsidRDefault="006D0962">
      <w:pPr>
        <w:rPr>
          <w:rFonts w:hint="eastAsia"/>
        </w:rPr>
      </w:pPr>
    </w:p>
    <w:p w14:paraId="0E3AB693" w14:textId="77777777" w:rsidR="006D0962" w:rsidRDefault="006D0962">
      <w:pPr>
        <w:rPr>
          <w:rFonts w:hint="eastAsia"/>
        </w:rPr>
      </w:pPr>
      <w:r>
        <w:rPr>
          <w:rFonts w:hint="eastAsia"/>
        </w:rPr>
        <w:t>现代理解与应用</w:t>
      </w:r>
    </w:p>
    <w:p w14:paraId="052048A2" w14:textId="77777777" w:rsidR="006D0962" w:rsidRDefault="006D0962">
      <w:pPr>
        <w:rPr>
          <w:rFonts w:hint="eastAsia"/>
        </w:rPr>
      </w:pPr>
      <w:r>
        <w:rPr>
          <w:rFonts w:hint="eastAsia"/>
        </w:rPr>
        <w:t>在现代社会，“绰刀”的原意已经很少被直接使用，但其背后的勇敢和决断的精神仍然具有重要的启示意义。无论是在职场竞争还是个人成长道路上，敢于“绰刀”，意味着敢于面对挑战，勇于承担责任。这种精神鼓励人们在遇到困难时不退缩，而是积极寻找解决问题的方法，展现出自己的能力和价值。</w:t>
      </w:r>
    </w:p>
    <w:p w14:paraId="09723330" w14:textId="77777777" w:rsidR="006D0962" w:rsidRDefault="006D0962">
      <w:pPr>
        <w:rPr>
          <w:rFonts w:hint="eastAsia"/>
        </w:rPr>
      </w:pPr>
    </w:p>
    <w:p w14:paraId="2F9ADEC3" w14:textId="77777777" w:rsidR="006D0962" w:rsidRDefault="006D0962">
      <w:pPr>
        <w:rPr>
          <w:rFonts w:hint="eastAsia"/>
        </w:rPr>
      </w:pPr>
    </w:p>
    <w:p w14:paraId="1082BDEC" w14:textId="77777777" w:rsidR="006D0962" w:rsidRDefault="006D0962">
      <w:pPr>
        <w:rPr>
          <w:rFonts w:hint="eastAsia"/>
        </w:rPr>
      </w:pPr>
      <w:r>
        <w:rPr>
          <w:rFonts w:hint="eastAsia"/>
        </w:rPr>
        <w:t>最后的总结</w:t>
      </w:r>
    </w:p>
    <w:p w14:paraId="34525BCE" w14:textId="77777777" w:rsidR="006D0962" w:rsidRDefault="006D0962">
      <w:pPr>
        <w:rPr>
          <w:rFonts w:hint="eastAsia"/>
        </w:rPr>
      </w:pPr>
      <w:r>
        <w:rPr>
          <w:rFonts w:hint="eastAsia"/>
        </w:rPr>
        <w:t>通过对“绰刀”的拼音及含义的探讨，我们不仅能更加深入地了解这个词汇本身，还能从中汲取到古人的智慧和勇气。在日常生活中，虽然我们不一定会经历像古代英雄那样激烈的战斗场景，但保持一颗勇敢的心，面对生活中的每一个挑战，也是对“绰刀”精神的一种传承和发展。希望每个人都能成为自己生活中的勇士，勇敢地“绰起”属于自己的“刀”，迎接未来的每一个日出。</w:t>
      </w:r>
    </w:p>
    <w:p w14:paraId="3B84E84D" w14:textId="77777777" w:rsidR="006D0962" w:rsidRDefault="006D0962">
      <w:pPr>
        <w:rPr>
          <w:rFonts w:hint="eastAsia"/>
        </w:rPr>
      </w:pPr>
    </w:p>
    <w:p w14:paraId="01CCB9BA" w14:textId="77777777" w:rsidR="006D0962" w:rsidRDefault="006D0962">
      <w:pPr>
        <w:rPr>
          <w:rFonts w:hint="eastAsia"/>
        </w:rPr>
      </w:pPr>
    </w:p>
    <w:p w14:paraId="10F9682E" w14:textId="77777777" w:rsidR="006D0962" w:rsidRDefault="006D0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AA73C" w14:textId="25FDB444" w:rsidR="006D1813" w:rsidRDefault="006D1813"/>
    <w:sectPr w:rsidR="006D1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13"/>
    <w:rsid w:val="00317C12"/>
    <w:rsid w:val="006D0962"/>
    <w:rsid w:val="006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3A328-D778-45BC-BA8C-BF885621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