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652C" w14:textId="77777777" w:rsidR="00357827" w:rsidRDefault="00357827">
      <w:pPr>
        <w:rPr>
          <w:rFonts w:hint="eastAsia"/>
        </w:rPr>
      </w:pPr>
    </w:p>
    <w:p w14:paraId="04763C8D" w14:textId="77777777" w:rsidR="00357827" w:rsidRDefault="00357827">
      <w:pPr>
        <w:rPr>
          <w:rFonts w:hint="eastAsia"/>
        </w:rPr>
      </w:pPr>
      <w:r>
        <w:rPr>
          <w:rFonts w:hint="eastAsia"/>
        </w:rPr>
        <w:t>纷纷溃退的拼音和意思</w:t>
      </w:r>
    </w:p>
    <w:p w14:paraId="082DC5AE" w14:textId="77777777" w:rsidR="00357827" w:rsidRDefault="00357827">
      <w:pPr>
        <w:rPr>
          <w:rFonts w:hint="eastAsia"/>
        </w:rPr>
      </w:pPr>
      <w:r>
        <w:rPr>
          <w:rFonts w:hint="eastAsia"/>
        </w:rPr>
        <w:t>纷纷溃退，“fēn fēn kuì tuì”，这个短语描绘了一种场景，其中个体或群体在面对某种压力、威胁或者不利情况时，呈现出一种混乱且快速地向后撤退的状态。这种现象通常发生在战场上，军队在敌人的强烈攻势下，无法继续抵抗而仓促撤退；也可以是在其他领域，如商业竞争中，当一个公司遭遇重大挫折，其市场份额迅速被竞争对手侵蚀，导致业务迅速萎缩。</w:t>
      </w:r>
    </w:p>
    <w:p w14:paraId="6D325363" w14:textId="77777777" w:rsidR="00357827" w:rsidRDefault="00357827">
      <w:pPr>
        <w:rPr>
          <w:rFonts w:hint="eastAsia"/>
        </w:rPr>
      </w:pPr>
    </w:p>
    <w:p w14:paraId="66FA8993" w14:textId="77777777" w:rsidR="00357827" w:rsidRDefault="00357827">
      <w:pPr>
        <w:rPr>
          <w:rFonts w:hint="eastAsia"/>
        </w:rPr>
      </w:pPr>
    </w:p>
    <w:p w14:paraId="313859B3" w14:textId="77777777" w:rsidR="00357827" w:rsidRDefault="00357827">
      <w:pPr>
        <w:rPr>
          <w:rFonts w:hint="eastAsia"/>
        </w:rPr>
      </w:pPr>
      <w:r>
        <w:rPr>
          <w:rFonts w:hint="eastAsia"/>
        </w:rPr>
        <w:t>历史上的纷纷溃退实例</w:t>
      </w:r>
    </w:p>
    <w:p w14:paraId="0D5674B1" w14:textId="77777777" w:rsidR="00357827" w:rsidRDefault="00357827">
      <w:pPr>
        <w:rPr>
          <w:rFonts w:hint="eastAsia"/>
        </w:rPr>
      </w:pPr>
      <w:r>
        <w:rPr>
          <w:rFonts w:hint="eastAsia"/>
        </w:rPr>
        <w:t>历史上不乏这样的例子，比如拿破仑远征俄国失败后的撤退。1812年，拿破仑率领大军攻入俄国，但随着战线拉长和补给困难，加上俄方采取焦土政策，最终法军不得不开始从莫斯科撤退。由于天气恶劣、饥饿以及俄军的不断骚扰，法军在撤退过程中损失惨重，形成了大规模的“纷纷溃退”局面。这一事件不仅改变了欧洲的政治版图，也成为军事史上关于后勤保障重要性的深刻教训。</w:t>
      </w:r>
    </w:p>
    <w:p w14:paraId="24AD2C9A" w14:textId="77777777" w:rsidR="00357827" w:rsidRDefault="00357827">
      <w:pPr>
        <w:rPr>
          <w:rFonts w:hint="eastAsia"/>
        </w:rPr>
      </w:pPr>
    </w:p>
    <w:p w14:paraId="415BC96C" w14:textId="77777777" w:rsidR="00357827" w:rsidRDefault="00357827">
      <w:pPr>
        <w:rPr>
          <w:rFonts w:hint="eastAsia"/>
        </w:rPr>
      </w:pPr>
    </w:p>
    <w:p w14:paraId="4F28836B" w14:textId="77777777" w:rsidR="00357827" w:rsidRDefault="00357827">
      <w:pPr>
        <w:rPr>
          <w:rFonts w:hint="eastAsia"/>
        </w:rPr>
      </w:pPr>
      <w:r>
        <w:rPr>
          <w:rFonts w:hint="eastAsia"/>
        </w:rPr>
        <w:t>现代社会中的纷纷溃退现象</w:t>
      </w:r>
    </w:p>
    <w:p w14:paraId="5B51EF17" w14:textId="77777777" w:rsidR="00357827" w:rsidRDefault="00357827">
      <w:pPr>
        <w:rPr>
          <w:rFonts w:hint="eastAsia"/>
        </w:rPr>
      </w:pPr>
      <w:r>
        <w:rPr>
          <w:rFonts w:hint="eastAsia"/>
        </w:rPr>
        <w:t>在现代社会，“纷纷溃退”的概念也适用于描述经济、文化等多个层面的现象。例如，在科技行业的激烈竞争中，一些未能及时跟上技术变革步伐的企业可能会发现自己在市场上逐渐失去立足之地，进而出现员工离职率上升、客户流失等“纷纷溃退”的迹象。在社会舆论场上，当某个观点或行为受到广泛批评时，支持者也可能因为外界压力而选择退出讨论，形成类似的社会现象。</w:t>
      </w:r>
    </w:p>
    <w:p w14:paraId="5FAD54B4" w14:textId="77777777" w:rsidR="00357827" w:rsidRDefault="00357827">
      <w:pPr>
        <w:rPr>
          <w:rFonts w:hint="eastAsia"/>
        </w:rPr>
      </w:pPr>
    </w:p>
    <w:p w14:paraId="23C0C6B2" w14:textId="77777777" w:rsidR="00357827" w:rsidRDefault="00357827">
      <w:pPr>
        <w:rPr>
          <w:rFonts w:hint="eastAsia"/>
        </w:rPr>
      </w:pPr>
    </w:p>
    <w:p w14:paraId="6FF2C3B2" w14:textId="77777777" w:rsidR="00357827" w:rsidRDefault="00357827">
      <w:pPr>
        <w:rPr>
          <w:rFonts w:hint="eastAsia"/>
        </w:rPr>
      </w:pPr>
      <w:r>
        <w:rPr>
          <w:rFonts w:hint="eastAsia"/>
        </w:rPr>
        <w:t>如何应对纷纷溃退的局面</w:t>
      </w:r>
    </w:p>
    <w:p w14:paraId="75A3D092" w14:textId="77777777" w:rsidR="00357827" w:rsidRDefault="00357827">
      <w:pPr>
        <w:rPr>
          <w:rFonts w:hint="eastAsia"/>
        </w:rPr>
      </w:pPr>
      <w:r>
        <w:rPr>
          <w:rFonts w:hint="eastAsia"/>
        </w:rPr>
        <w:t>无论是个人还是组织，在面对可能引发“纷纷溃退”的危机时，关键在于提前预防与有效应对。对于企业而言，这意味着要保持敏锐的市场洞察力，持续创新，并建立强大的应急响应机制。而对于个人来说，则需要不断提升自我能力，增强心理素质，学会在逆境中寻找机会。同时，加强团队合作也是克服困境的重要手段之一，通过集体智慧来抵御外部冲击，避免陷入孤立无援的被动状态。</w:t>
      </w:r>
    </w:p>
    <w:p w14:paraId="1ED271D4" w14:textId="77777777" w:rsidR="00357827" w:rsidRDefault="00357827">
      <w:pPr>
        <w:rPr>
          <w:rFonts w:hint="eastAsia"/>
        </w:rPr>
      </w:pPr>
    </w:p>
    <w:p w14:paraId="7399A620" w14:textId="77777777" w:rsidR="00357827" w:rsidRDefault="00357827">
      <w:pPr>
        <w:rPr>
          <w:rFonts w:hint="eastAsia"/>
        </w:rPr>
      </w:pPr>
    </w:p>
    <w:p w14:paraId="1E6D346D" w14:textId="77777777" w:rsidR="00357827" w:rsidRDefault="00357827">
      <w:pPr>
        <w:rPr>
          <w:rFonts w:hint="eastAsia"/>
        </w:rPr>
      </w:pPr>
      <w:r>
        <w:rPr>
          <w:rFonts w:hint="eastAsia"/>
        </w:rPr>
        <w:t>最后的总结</w:t>
      </w:r>
    </w:p>
    <w:p w14:paraId="2E9BAF8B" w14:textId="77777777" w:rsidR="00357827" w:rsidRDefault="00357827">
      <w:pPr>
        <w:rPr>
          <w:rFonts w:hint="eastAsia"/>
        </w:rPr>
      </w:pPr>
      <w:r>
        <w:rPr>
          <w:rFonts w:hint="eastAsia"/>
        </w:rPr>
        <w:t>“纷纷溃退”作为一种复杂的社会现象，反映了人们在面临挑战时的心理反应及行为模式。了解其背后的原因及其表现形式，有助于我们更好地认识自身和社会，从而制定出更为有效的策略来应对此类情况。无论是在历史长河中还是当今瞬息万变的世界里，学习如何在逆风中稳步前行，始终是每个个体和集体都需要掌握的重要技能。</w:t>
      </w:r>
    </w:p>
    <w:p w14:paraId="0E9C5D4C" w14:textId="77777777" w:rsidR="00357827" w:rsidRDefault="00357827">
      <w:pPr>
        <w:rPr>
          <w:rFonts w:hint="eastAsia"/>
        </w:rPr>
      </w:pPr>
    </w:p>
    <w:p w14:paraId="5532206F" w14:textId="77777777" w:rsidR="00357827" w:rsidRDefault="00357827">
      <w:pPr>
        <w:rPr>
          <w:rFonts w:hint="eastAsia"/>
        </w:rPr>
      </w:pPr>
    </w:p>
    <w:p w14:paraId="1F4299DB" w14:textId="77777777" w:rsidR="00357827" w:rsidRDefault="00357827">
      <w:pPr>
        <w:rPr>
          <w:rFonts w:hint="eastAsia"/>
        </w:rPr>
      </w:pPr>
      <w:r>
        <w:rPr>
          <w:rFonts w:hint="eastAsia"/>
        </w:rPr>
        <w:t>本文是由每日作文网(2345lzwz.com)为大家创作</w:t>
      </w:r>
    </w:p>
    <w:p w14:paraId="71BA5404" w14:textId="7F13376F" w:rsidR="00F35BB1" w:rsidRDefault="00F35BB1"/>
    <w:sectPr w:rsidR="00F35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B1"/>
    <w:rsid w:val="00317C12"/>
    <w:rsid w:val="00357827"/>
    <w:rsid w:val="00F3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B91AC-D2DD-4E30-A771-E28EF7A7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BB1"/>
    <w:rPr>
      <w:rFonts w:cstheme="majorBidi"/>
      <w:color w:val="2F5496" w:themeColor="accent1" w:themeShade="BF"/>
      <w:sz w:val="28"/>
      <w:szCs w:val="28"/>
    </w:rPr>
  </w:style>
  <w:style w:type="character" w:customStyle="1" w:styleId="50">
    <w:name w:val="标题 5 字符"/>
    <w:basedOn w:val="a0"/>
    <w:link w:val="5"/>
    <w:uiPriority w:val="9"/>
    <w:semiHidden/>
    <w:rsid w:val="00F35BB1"/>
    <w:rPr>
      <w:rFonts w:cstheme="majorBidi"/>
      <w:color w:val="2F5496" w:themeColor="accent1" w:themeShade="BF"/>
      <w:sz w:val="24"/>
    </w:rPr>
  </w:style>
  <w:style w:type="character" w:customStyle="1" w:styleId="60">
    <w:name w:val="标题 6 字符"/>
    <w:basedOn w:val="a0"/>
    <w:link w:val="6"/>
    <w:uiPriority w:val="9"/>
    <w:semiHidden/>
    <w:rsid w:val="00F35BB1"/>
    <w:rPr>
      <w:rFonts w:cstheme="majorBidi"/>
      <w:b/>
      <w:bCs/>
      <w:color w:val="2F5496" w:themeColor="accent1" w:themeShade="BF"/>
    </w:rPr>
  </w:style>
  <w:style w:type="character" w:customStyle="1" w:styleId="70">
    <w:name w:val="标题 7 字符"/>
    <w:basedOn w:val="a0"/>
    <w:link w:val="7"/>
    <w:uiPriority w:val="9"/>
    <w:semiHidden/>
    <w:rsid w:val="00F35BB1"/>
    <w:rPr>
      <w:rFonts w:cstheme="majorBidi"/>
      <w:b/>
      <w:bCs/>
      <w:color w:val="595959" w:themeColor="text1" w:themeTint="A6"/>
    </w:rPr>
  </w:style>
  <w:style w:type="character" w:customStyle="1" w:styleId="80">
    <w:name w:val="标题 8 字符"/>
    <w:basedOn w:val="a0"/>
    <w:link w:val="8"/>
    <w:uiPriority w:val="9"/>
    <w:semiHidden/>
    <w:rsid w:val="00F35BB1"/>
    <w:rPr>
      <w:rFonts w:cstheme="majorBidi"/>
      <w:color w:val="595959" w:themeColor="text1" w:themeTint="A6"/>
    </w:rPr>
  </w:style>
  <w:style w:type="character" w:customStyle="1" w:styleId="90">
    <w:name w:val="标题 9 字符"/>
    <w:basedOn w:val="a0"/>
    <w:link w:val="9"/>
    <w:uiPriority w:val="9"/>
    <w:semiHidden/>
    <w:rsid w:val="00F35BB1"/>
    <w:rPr>
      <w:rFonts w:eastAsiaTheme="majorEastAsia" w:cstheme="majorBidi"/>
      <w:color w:val="595959" w:themeColor="text1" w:themeTint="A6"/>
    </w:rPr>
  </w:style>
  <w:style w:type="paragraph" w:styleId="a3">
    <w:name w:val="Title"/>
    <w:basedOn w:val="a"/>
    <w:next w:val="a"/>
    <w:link w:val="a4"/>
    <w:uiPriority w:val="10"/>
    <w:qFormat/>
    <w:rsid w:val="00F35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BB1"/>
    <w:pPr>
      <w:spacing w:before="160"/>
      <w:jc w:val="center"/>
    </w:pPr>
    <w:rPr>
      <w:i/>
      <w:iCs/>
      <w:color w:val="404040" w:themeColor="text1" w:themeTint="BF"/>
    </w:rPr>
  </w:style>
  <w:style w:type="character" w:customStyle="1" w:styleId="a8">
    <w:name w:val="引用 字符"/>
    <w:basedOn w:val="a0"/>
    <w:link w:val="a7"/>
    <w:uiPriority w:val="29"/>
    <w:rsid w:val="00F35BB1"/>
    <w:rPr>
      <w:i/>
      <w:iCs/>
      <w:color w:val="404040" w:themeColor="text1" w:themeTint="BF"/>
    </w:rPr>
  </w:style>
  <w:style w:type="paragraph" w:styleId="a9">
    <w:name w:val="List Paragraph"/>
    <w:basedOn w:val="a"/>
    <w:uiPriority w:val="34"/>
    <w:qFormat/>
    <w:rsid w:val="00F35BB1"/>
    <w:pPr>
      <w:ind w:left="720"/>
      <w:contextualSpacing/>
    </w:pPr>
  </w:style>
  <w:style w:type="character" w:styleId="aa">
    <w:name w:val="Intense Emphasis"/>
    <w:basedOn w:val="a0"/>
    <w:uiPriority w:val="21"/>
    <w:qFormat/>
    <w:rsid w:val="00F35BB1"/>
    <w:rPr>
      <w:i/>
      <w:iCs/>
      <w:color w:val="2F5496" w:themeColor="accent1" w:themeShade="BF"/>
    </w:rPr>
  </w:style>
  <w:style w:type="paragraph" w:styleId="ab">
    <w:name w:val="Intense Quote"/>
    <w:basedOn w:val="a"/>
    <w:next w:val="a"/>
    <w:link w:val="ac"/>
    <w:uiPriority w:val="30"/>
    <w:qFormat/>
    <w:rsid w:val="00F35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BB1"/>
    <w:rPr>
      <w:i/>
      <w:iCs/>
      <w:color w:val="2F5496" w:themeColor="accent1" w:themeShade="BF"/>
    </w:rPr>
  </w:style>
  <w:style w:type="character" w:styleId="ad">
    <w:name w:val="Intense Reference"/>
    <w:basedOn w:val="a0"/>
    <w:uiPriority w:val="32"/>
    <w:qFormat/>
    <w:rsid w:val="00F35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