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179B" w14:textId="77777777" w:rsidR="001D66EC" w:rsidRDefault="001D66EC">
      <w:pPr>
        <w:rPr>
          <w:rFonts w:hint="eastAsia"/>
        </w:rPr>
      </w:pPr>
    </w:p>
    <w:p w14:paraId="1ACEE1BF" w14:textId="77777777" w:rsidR="001D66EC" w:rsidRDefault="001D66EC">
      <w:pPr>
        <w:rPr>
          <w:rFonts w:hint="eastAsia"/>
        </w:rPr>
      </w:pPr>
      <w:r>
        <w:rPr>
          <w:rFonts w:hint="eastAsia"/>
        </w:rPr>
        <w:t>第16课太阳生字组词的拼音</w:t>
      </w:r>
    </w:p>
    <w:p w14:paraId="45D3C155" w14:textId="77777777" w:rsidR="001D66EC" w:rsidRDefault="001D66EC">
      <w:pPr>
        <w:rPr>
          <w:rFonts w:hint="eastAsia"/>
        </w:rPr>
      </w:pPr>
      <w:r>
        <w:rPr>
          <w:rFonts w:hint="eastAsia"/>
        </w:rPr>
        <w:t>在学习语文的过程中，对于每一篇课文的学习都不应仅仅停留在表面的理解上，而应该深入到每一个生字、每一个词语之中。今天，我们就来探讨一下第16课《太阳》中涉及到的生字及其组词的拼音，这不仅有助于我们更好地理解这篇课文，也能帮助我们在日常的学习中更加准确地使用这些词汇。</w:t>
      </w:r>
    </w:p>
    <w:p w14:paraId="67CDA7A2" w14:textId="77777777" w:rsidR="001D66EC" w:rsidRDefault="001D66EC">
      <w:pPr>
        <w:rPr>
          <w:rFonts w:hint="eastAsia"/>
        </w:rPr>
      </w:pPr>
    </w:p>
    <w:p w14:paraId="6C8DE446" w14:textId="77777777" w:rsidR="001D66EC" w:rsidRDefault="001D66EC">
      <w:pPr>
        <w:rPr>
          <w:rFonts w:hint="eastAsia"/>
        </w:rPr>
      </w:pPr>
    </w:p>
    <w:p w14:paraId="07454D9F" w14:textId="77777777" w:rsidR="001D66EC" w:rsidRDefault="001D66EC">
      <w:pPr>
        <w:rPr>
          <w:rFonts w:hint="eastAsia"/>
        </w:rPr>
      </w:pPr>
      <w:r>
        <w:rPr>
          <w:rFonts w:hint="eastAsia"/>
        </w:rPr>
        <w:t>认识生字的重要性</w:t>
      </w:r>
    </w:p>
    <w:p w14:paraId="7A724947" w14:textId="77777777" w:rsidR="001D66EC" w:rsidRDefault="001D66EC">
      <w:pPr>
        <w:rPr>
          <w:rFonts w:hint="eastAsia"/>
        </w:rPr>
      </w:pPr>
      <w:r>
        <w:rPr>
          <w:rFonts w:hint="eastAsia"/>
        </w:rPr>
        <w:t>我们需要认识到学习生字的重要性。每个汉字都是中华文化的结晶，它们承载着历史的记忆和民族的精神。通过学习生字，我们可以更深刻地理解文章的含义，提升我们的语言表达能力。同时，掌握正确的拼音是学习汉语的基础，它能够帮助我们准确无误地读出每一个字词，增强我们的阅读能力和听说能力。</w:t>
      </w:r>
    </w:p>
    <w:p w14:paraId="6EBB5A78" w14:textId="77777777" w:rsidR="001D66EC" w:rsidRDefault="001D66EC">
      <w:pPr>
        <w:rPr>
          <w:rFonts w:hint="eastAsia"/>
        </w:rPr>
      </w:pPr>
    </w:p>
    <w:p w14:paraId="74A23AA7" w14:textId="77777777" w:rsidR="001D66EC" w:rsidRDefault="001D66EC">
      <w:pPr>
        <w:rPr>
          <w:rFonts w:hint="eastAsia"/>
        </w:rPr>
      </w:pPr>
    </w:p>
    <w:p w14:paraId="39F1A1E5" w14:textId="77777777" w:rsidR="001D66EC" w:rsidRDefault="001D66EC">
      <w:pPr>
        <w:rPr>
          <w:rFonts w:hint="eastAsia"/>
        </w:rPr>
      </w:pPr>
      <w:r>
        <w:rPr>
          <w:rFonts w:hint="eastAsia"/>
        </w:rPr>
        <w:t>第16课《太阳》中的重点生字及拼音</w:t>
      </w:r>
    </w:p>
    <w:p w14:paraId="7E4F1F41" w14:textId="77777777" w:rsidR="001D66EC" w:rsidRDefault="001D66EC">
      <w:pPr>
        <w:rPr>
          <w:rFonts w:hint="eastAsia"/>
        </w:rPr>
      </w:pPr>
      <w:r>
        <w:rPr>
          <w:rFonts w:hint="eastAsia"/>
        </w:rPr>
        <w:t>在这节课文中，我们会遇到一些重要的生字，例如“阳”、“光”、“热”等。以“阳”为例，其拼音为“yáng”，可以组成如“阳光明媚”的词语；“光”的拼音是“guāng”，常见的词语有“光辉”、“光芒万丈”等；而“热”的拼音则是“rè”，能组合成“热烈欢迎”这样的表达。这些词汇都与太阳有着密切的关系，反映了太阳给地球带来的光明与温暖。</w:t>
      </w:r>
    </w:p>
    <w:p w14:paraId="090F08A5" w14:textId="77777777" w:rsidR="001D66EC" w:rsidRDefault="001D66EC">
      <w:pPr>
        <w:rPr>
          <w:rFonts w:hint="eastAsia"/>
        </w:rPr>
      </w:pPr>
    </w:p>
    <w:p w14:paraId="349E4FC6" w14:textId="77777777" w:rsidR="001D66EC" w:rsidRDefault="001D66EC">
      <w:pPr>
        <w:rPr>
          <w:rFonts w:hint="eastAsia"/>
        </w:rPr>
      </w:pPr>
    </w:p>
    <w:p w14:paraId="6C330124" w14:textId="77777777" w:rsidR="001D66EC" w:rsidRDefault="001D66EC">
      <w:pPr>
        <w:rPr>
          <w:rFonts w:hint="eastAsia"/>
        </w:rPr>
      </w:pPr>
      <w:r>
        <w:rPr>
          <w:rFonts w:hint="eastAsia"/>
        </w:rPr>
        <w:t>生动形象的组词练习</w:t>
      </w:r>
    </w:p>
    <w:p w14:paraId="7A125D90" w14:textId="77777777" w:rsidR="001D66EC" w:rsidRDefault="001D66EC">
      <w:pPr>
        <w:rPr>
          <w:rFonts w:hint="eastAsia"/>
        </w:rPr>
      </w:pPr>
      <w:r>
        <w:rPr>
          <w:rFonts w:hint="eastAsia"/>
        </w:rPr>
        <w:t>除了直接记忆生字的拼音之外，通过组词的方式来加深对生字的理解也是一种非常有效的方法。比如，“阳春白雪”这个成语虽然不直接与太阳相关，但它描绘了一种清新高雅的艺术境界，其中“阳春”指代温暖的春天，间接体现了太阳的作用。再比如，“热情似火”这个词语，既形象地描述了人的态度积极向上，又暗含了太阳给予人们的那种炽热的感觉。</w:t>
      </w:r>
    </w:p>
    <w:p w14:paraId="631595B1" w14:textId="77777777" w:rsidR="001D66EC" w:rsidRDefault="001D66EC">
      <w:pPr>
        <w:rPr>
          <w:rFonts w:hint="eastAsia"/>
        </w:rPr>
      </w:pPr>
    </w:p>
    <w:p w14:paraId="3A0B4BCA" w14:textId="77777777" w:rsidR="001D66EC" w:rsidRDefault="001D66EC">
      <w:pPr>
        <w:rPr>
          <w:rFonts w:hint="eastAsia"/>
        </w:rPr>
      </w:pPr>
    </w:p>
    <w:p w14:paraId="3D68AFF5" w14:textId="77777777" w:rsidR="001D66EC" w:rsidRDefault="001D66EC">
      <w:pPr>
        <w:rPr>
          <w:rFonts w:hint="eastAsia"/>
        </w:rPr>
      </w:pPr>
      <w:r>
        <w:rPr>
          <w:rFonts w:hint="eastAsia"/>
        </w:rPr>
        <w:t>最后的总结与回顾</w:t>
      </w:r>
    </w:p>
    <w:p w14:paraId="4D48D490" w14:textId="77777777" w:rsidR="001D66EC" w:rsidRDefault="001D66EC">
      <w:pPr>
        <w:rPr>
          <w:rFonts w:hint="eastAsia"/>
        </w:rPr>
      </w:pPr>
      <w:r>
        <w:rPr>
          <w:rFonts w:hint="eastAsia"/>
        </w:rPr>
        <w:t>通过对第16课《太阳》中生字组词拼音的学习，我们不仅掌握了这些汉字的基本发音，还了解到了更多关于太阳的知识以及它对我们生活的影响。更重要的是，这种学习方式激发了我们对中国传统文化的兴趣，提高了我们的语文素养。希望同学们能够在今后的学习过程中继续保持这种探索精神，发现更多汉字背后的故事。</w:t>
      </w:r>
    </w:p>
    <w:p w14:paraId="32DA257C" w14:textId="77777777" w:rsidR="001D66EC" w:rsidRDefault="001D66EC">
      <w:pPr>
        <w:rPr>
          <w:rFonts w:hint="eastAsia"/>
        </w:rPr>
      </w:pPr>
    </w:p>
    <w:p w14:paraId="35E794BE" w14:textId="77777777" w:rsidR="001D66EC" w:rsidRDefault="001D66EC">
      <w:pPr>
        <w:rPr>
          <w:rFonts w:hint="eastAsia"/>
        </w:rPr>
      </w:pPr>
    </w:p>
    <w:p w14:paraId="4EA299ED" w14:textId="77777777" w:rsidR="001D66EC" w:rsidRDefault="001D6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B8C30" w14:textId="1041FD64" w:rsidR="004B2E5A" w:rsidRDefault="004B2E5A"/>
    <w:sectPr w:rsidR="004B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5A"/>
    <w:rsid w:val="001D66EC"/>
    <w:rsid w:val="00317C12"/>
    <w:rsid w:val="004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C0154-D1A0-4AFB-B761-DA3CC944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