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81B4" w14:textId="77777777" w:rsidR="00BB71F7" w:rsidRDefault="00BB71F7">
      <w:pPr>
        <w:rPr>
          <w:rFonts w:hint="eastAsia"/>
        </w:rPr>
      </w:pPr>
      <w:r>
        <w:rPr>
          <w:rFonts w:hint="eastAsia"/>
        </w:rPr>
        <w:t>cuàn zì：一种独特的汉字文化现象</w:t>
      </w:r>
    </w:p>
    <w:p w14:paraId="53766EA1" w14:textId="77777777" w:rsidR="00BB71F7" w:rsidRDefault="00BB71F7">
      <w:pPr>
        <w:rPr>
          <w:rFonts w:hint="eastAsia"/>
        </w:rPr>
      </w:pPr>
    </w:p>
    <w:p w14:paraId="7F7D252C" w14:textId="77777777" w:rsidR="00BB71F7" w:rsidRDefault="00BB71F7">
      <w:pPr>
        <w:rPr>
          <w:rFonts w:hint="eastAsia"/>
        </w:rPr>
      </w:pPr>
      <w:r>
        <w:rPr>
          <w:rFonts w:hint="eastAsia"/>
        </w:rPr>
        <w:t>“窜字”是一个鲜为人知但充满趣味的文化现象，它指的是在书写或印刷过程中，由于排版错误、手写笔误或其他原因，导致某些汉字被替换成形状相近的其他字。这种现象虽然看似简单，却蕴含着丰富的语言学和文字学价值。窜字不仅反映了汉字结构的复杂性，还揭示了人类在文字传播过程中的创造性与局限性。</w:t>
      </w:r>
    </w:p>
    <w:p w14:paraId="7377A695" w14:textId="77777777" w:rsidR="00BB71F7" w:rsidRDefault="00BB71F7">
      <w:pPr>
        <w:rPr>
          <w:rFonts w:hint="eastAsia"/>
        </w:rPr>
      </w:pPr>
    </w:p>
    <w:p w14:paraId="0E8D2121" w14:textId="77777777" w:rsidR="00BB71F7" w:rsidRDefault="00BB71F7">
      <w:pPr>
        <w:rPr>
          <w:rFonts w:hint="eastAsia"/>
        </w:rPr>
      </w:pPr>
    </w:p>
    <w:p w14:paraId="4BD864E9" w14:textId="77777777" w:rsidR="00BB71F7" w:rsidRDefault="00BB71F7">
      <w:pPr>
        <w:rPr>
          <w:rFonts w:hint="eastAsia"/>
        </w:rPr>
      </w:pPr>
      <w:r>
        <w:rPr>
          <w:rFonts w:hint="eastAsia"/>
        </w:rPr>
        <w:t>历史渊源：从古代到现代</w:t>
      </w:r>
    </w:p>
    <w:p w14:paraId="7F20A9A3" w14:textId="77777777" w:rsidR="00BB71F7" w:rsidRDefault="00BB71F7">
      <w:pPr>
        <w:rPr>
          <w:rFonts w:hint="eastAsia"/>
        </w:rPr>
      </w:pPr>
    </w:p>
    <w:p w14:paraId="490F5114" w14:textId="77777777" w:rsidR="00BB71F7" w:rsidRDefault="00BB71F7">
      <w:pPr>
        <w:rPr>
          <w:rFonts w:hint="eastAsia"/>
        </w:rPr>
      </w:pPr>
      <w:r>
        <w:rPr>
          <w:rFonts w:hint="eastAsia"/>
        </w:rPr>
        <w:t>窜字的历史可以追溯至中国古代的刻石碑文和竹简抄写时期。在那个没有现代印刷技术的时代，文字的传播主要依赖手工复制，而抄写者因疲劳、疏忽或对原文理解不足，常常会出现错别字或窜字的现象。例如，在一些古籍中，“日”字可能被误写为“曰”，“己”字可能被误写为“已”。这些窜字现象不仅影响了文本的准确性，也给后人研究古籍带来了不小的挑战。</w:t>
      </w:r>
    </w:p>
    <w:p w14:paraId="65608588" w14:textId="77777777" w:rsidR="00BB71F7" w:rsidRDefault="00BB71F7">
      <w:pPr>
        <w:rPr>
          <w:rFonts w:hint="eastAsia"/>
        </w:rPr>
      </w:pPr>
    </w:p>
    <w:p w14:paraId="7B291B74" w14:textId="77777777" w:rsidR="00BB71F7" w:rsidRDefault="00BB71F7">
      <w:pPr>
        <w:rPr>
          <w:rFonts w:hint="eastAsia"/>
        </w:rPr>
      </w:pPr>
    </w:p>
    <w:p w14:paraId="2580B5C6" w14:textId="77777777" w:rsidR="00BB71F7" w:rsidRDefault="00BB71F7">
      <w:pPr>
        <w:rPr>
          <w:rFonts w:hint="eastAsia"/>
        </w:rPr>
      </w:pPr>
      <w:r>
        <w:rPr>
          <w:rFonts w:hint="eastAsia"/>
        </w:rPr>
        <w:t>窜字的形成机制</w:t>
      </w:r>
    </w:p>
    <w:p w14:paraId="49D09ED8" w14:textId="77777777" w:rsidR="00BB71F7" w:rsidRDefault="00BB71F7">
      <w:pPr>
        <w:rPr>
          <w:rFonts w:hint="eastAsia"/>
        </w:rPr>
      </w:pPr>
    </w:p>
    <w:p w14:paraId="1FAAC579" w14:textId="77777777" w:rsidR="00BB71F7" w:rsidRDefault="00BB71F7">
      <w:pPr>
        <w:rPr>
          <w:rFonts w:hint="eastAsia"/>
        </w:rPr>
      </w:pPr>
      <w:r>
        <w:rPr>
          <w:rFonts w:hint="eastAsia"/>
        </w:rPr>
        <w:t>窜字的产生通常有几种原因。首先是视觉上的相似性，例如“土”和“士”、“未”和“末”等字形相近的汉字容易被混淆。其次是发音上的相似性，如“清”和“青”、“近”和“进”等同音或近音字也可能因为听写失误而导致窜字。随着计算机输入法的普及，键盘输入时的拼写错误也成为窜字的重要来源之一。例如，在拼音输入法中，“shi”可能会被误选为“是”而非“诗”，从而造成窜字。</w:t>
      </w:r>
    </w:p>
    <w:p w14:paraId="746062E6" w14:textId="77777777" w:rsidR="00BB71F7" w:rsidRDefault="00BB71F7">
      <w:pPr>
        <w:rPr>
          <w:rFonts w:hint="eastAsia"/>
        </w:rPr>
      </w:pPr>
    </w:p>
    <w:p w14:paraId="2B9DA24C" w14:textId="77777777" w:rsidR="00BB71F7" w:rsidRDefault="00BB71F7">
      <w:pPr>
        <w:rPr>
          <w:rFonts w:hint="eastAsia"/>
        </w:rPr>
      </w:pPr>
    </w:p>
    <w:p w14:paraId="059B3385" w14:textId="77777777" w:rsidR="00BB71F7" w:rsidRDefault="00BB71F7">
      <w:pPr>
        <w:rPr>
          <w:rFonts w:hint="eastAsia"/>
        </w:rPr>
      </w:pPr>
      <w:r>
        <w:rPr>
          <w:rFonts w:hint="eastAsia"/>
        </w:rPr>
        <w:t>窜字的文化意义</w:t>
      </w:r>
    </w:p>
    <w:p w14:paraId="550C3553" w14:textId="77777777" w:rsidR="00BB71F7" w:rsidRDefault="00BB71F7">
      <w:pPr>
        <w:rPr>
          <w:rFonts w:hint="eastAsia"/>
        </w:rPr>
      </w:pPr>
    </w:p>
    <w:p w14:paraId="0A1716A1" w14:textId="77777777" w:rsidR="00BB71F7" w:rsidRDefault="00BB71F7">
      <w:pPr>
        <w:rPr>
          <w:rFonts w:hint="eastAsia"/>
        </w:rPr>
      </w:pPr>
      <w:r>
        <w:rPr>
          <w:rFonts w:hint="eastAsia"/>
        </w:rPr>
        <w:t>尽管窜字在许多情况下被视为一种错误，但它也具有一定的文化意义。窜字能够引发人们对汉字结构和形态的重新思考。通过观察窜字现象，我们可以更深刻地理解汉字的构造规律及其演变过程。窜字还是一种创造性的语言游戏。在日常生活中，人们有时会故意使用窜字来制造幽默效果，比如将“吃货”写成“吃祸”，或将“聪明”写成“聪名”。这种语言变体不仅增添了交流的乐趣，也为汉字文化注入了新的活力。</w:t>
      </w:r>
    </w:p>
    <w:p w14:paraId="4FD2A772" w14:textId="77777777" w:rsidR="00BB71F7" w:rsidRDefault="00BB71F7">
      <w:pPr>
        <w:rPr>
          <w:rFonts w:hint="eastAsia"/>
        </w:rPr>
      </w:pPr>
    </w:p>
    <w:p w14:paraId="32261585" w14:textId="77777777" w:rsidR="00BB71F7" w:rsidRDefault="00BB71F7">
      <w:pPr>
        <w:rPr>
          <w:rFonts w:hint="eastAsia"/>
        </w:rPr>
      </w:pPr>
    </w:p>
    <w:p w14:paraId="778C8951" w14:textId="77777777" w:rsidR="00BB71F7" w:rsidRDefault="00BB71F7">
      <w:pPr>
        <w:rPr>
          <w:rFonts w:hint="eastAsia"/>
        </w:rPr>
      </w:pPr>
      <w:r>
        <w:rPr>
          <w:rFonts w:hint="eastAsia"/>
        </w:rPr>
        <w:t>现代视角下的窜字现象</w:t>
      </w:r>
    </w:p>
    <w:p w14:paraId="0593279E" w14:textId="77777777" w:rsidR="00BB71F7" w:rsidRDefault="00BB71F7">
      <w:pPr>
        <w:rPr>
          <w:rFonts w:hint="eastAsia"/>
        </w:rPr>
      </w:pPr>
    </w:p>
    <w:p w14:paraId="774C768D" w14:textId="77777777" w:rsidR="00BB71F7" w:rsidRDefault="00BB71F7">
      <w:pPr>
        <w:rPr>
          <w:rFonts w:hint="eastAsia"/>
        </w:rPr>
      </w:pPr>
      <w:r>
        <w:rPr>
          <w:rFonts w:hint="eastAsia"/>
        </w:rPr>
        <w:t>在当今数字化时代，窜字现象依然存在，并且以新的形式表现出来。社交媒体平台上，网友们经常利用窜字来表达个性化的情感或观点。例如，“笑死我了”可能被写成“孝死我了”，“无语”可能被写成“吴宇”。这些窜字不仅拉近了人与人之间的距离，还成为了一种网络亚文化的象征。同时，窜字也在提醒我们，在追求效率和速度的同时，不要忽视语言的规范性和准确性。</w:t>
      </w:r>
    </w:p>
    <w:p w14:paraId="2C0932F4" w14:textId="77777777" w:rsidR="00BB71F7" w:rsidRDefault="00BB71F7">
      <w:pPr>
        <w:rPr>
          <w:rFonts w:hint="eastAsia"/>
        </w:rPr>
      </w:pPr>
    </w:p>
    <w:p w14:paraId="7C5E6AF3" w14:textId="77777777" w:rsidR="00BB71F7" w:rsidRDefault="00BB71F7">
      <w:pPr>
        <w:rPr>
          <w:rFonts w:hint="eastAsia"/>
        </w:rPr>
      </w:pPr>
    </w:p>
    <w:p w14:paraId="3F241F9B" w14:textId="77777777" w:rsidR="00BB71F7" w:rsidRDefault="00BB71F7">
      <w:pPr>
        <w:rPr>
          <w:rFonts w:hint="eastAsia"/>
        </w:rPr>
      </w:pPr>
      <w:r>
        <w:rPr>
          <w:rFonts w:hint="eastAsia"/>
        </w:rPr>
        <w:t>最后的总结：窜字的魅力所在</w:t>
      </w:r>
    </w:p>
    <w:p w14:paraId="33A124BE" w14:textId="77777777" w:rsidR="00BB71F7" w:rsidRDefault="00BB71F7">
      <w:pPr>
        <w:rPr>
          <w:rFonts w:hint="eastAsia"/>
        </w:rPr>
      </w:pPr>
    </w:p>
    <w:p w14:paraId="28E02927" w14:textId="77777777" w:rsidR="00BB71F7" w:rsidRDefault="00BB71F7">
      <w:pPr>
        <w:rPr>
          <w:rFonts w:hint="eastAsia"/>
        </w:rPr>
      </w:pPr>
      <w:r>
        <w:rPr>
          <w:rFonts w:hint="eastAsia"/>
        </w:rPr>
        <w:t>无论是古代的手写窜字，还是现代的网络窜字，这一现象都体现了汉字文化的独特魅力。它既是对传统语言规则的一种挑战，也是对汉字美学的一种探索。通过了解窜字的形成机制及其文化意义，我们不仅能更好地掌握汉字的使用技巧，还能更加深入地体会到汉字作为中华文化瑰宝的价值所在。</w:t>
      </w:r>
    </w:p>
    <w:p w14:paraId="6324896F" w14:textId="77777777" w:rsidR="00BB71F7" w:rsidRDefault="00BB71F7">
      <w:pPr>
        <w:rPr>
          <w:rFonts w:hint="eastAsia"/>
        </w:rPr>
      </w:pPr>
    </w:p>
    <w:p w14:paraId="5ECBE57F" w14:textId="77777777" w:rsidR="00BB71F7" w:rsidRDefault="00BB71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8114B" w14:textId="0BB94D01" w:rsidR="0090055E" w:rsidRDefault="0090055E"/>
    <w:sectPr w:rsidR="00900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5E"/>
    <w:rsid w:val="00317C12"/>
    <w:rsid w:val="0090055E"/>
    <w:rsid w:val="00BB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A5B91-1113-46C9-8F9B-3960E2A0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5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5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5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5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5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5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5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5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5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5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5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5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5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5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5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5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5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5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5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