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FB74A" w14:textId="77777777" w:rsidR="0039686D" w:rsidRDefault="0039686D">
      <w:pPr>
        <w:rPr>
          <w:rFonts w:hint="eastAsia"/>
        </w:rPr>
      </w:pPr>
    </w:p>
    <w:p w14:paraId="02940C7C" w14:textId="77777777" w:rsidR="0039686D" w:rsidRDefault="0039686D">
      <w:pPr>
        <w:rPr>
          <w:rFonts w:hint="eastAsia"/>
        </w:rPr>
      </w:pPr>
      <w:r>
        <w:rPr>
          <w:rFonts w:hint="eastAsia"/>
        </w:rPr>
        <w:t>盗取的拼音</w:t>
      </w:r>
    </w:p>
    <w:p w14:paraId="631085CA" w14:textId="77777777" w:rsidR="0039686D" w:rsidRDefault="0039686D">
      <w:pPr>
        <w:rPr>
          <w:rFonts w:hint="eastAsia"/>
        </w:rPr>
      </w:pPr>
      <w:r>
        <w:rPr>
          <w:rFonts w:hint="eastAsia"/>
        </w:rPr>
        <w:t>“盗取”的拼音是“dào qǔ”。在汉语中，这是一个常用的词汇，用来描述未经允许私自拿走他人财物或信息的行为。无论是物质财产还是虚拟数据，一旦涉及未经授权的获取，都可以用“盗取”一词来描述。</w:t>
      </w:r>
    </w:p>
    <w:p w14:paraId="186E0EBF" w14:textId="77777777" w:rsidR="0039686D" w:rsidRDefault="0039686D">
      <w:pPr>
        <w:rPr>
          <w:rFonts w:hint="eastAsia"/>
        </w:rPr>
      </w:pPr>
    </w:p>
    <w:p w14:paraId="7C2177B2" w14:textId="77777777" w:rsidR="0039686D" w:rsidRDefault="0039686D">
      <w:pPr>
        <w:rPr>
          <w:rFonts w:hint="eastAsia"/>
        </w:rPr>
      </w:pPr>
    </w:p>
    <w:p w14:paraId="4EF39065" w14:textId="77777777" w:rsidR="0039686D" w:rsidRDefault="0039686D">
      <w:pPr>
        <w:rPr>
          <w:rFonts w:hint="eastAsia"/>
        </w:rPr>
      </w:pPr>
      <w:r>
        <w:rPr>
          <w:rFonts w:hint="eastAsia"/>
        </w:rPr>
        <w:t>盗取的历史背景</w:t>
      </w:r>
    </w:p>
    <w:p w14:paraId="7FCFA669" w14:textId="77777777" w:rsidR="0039686D" w:rsidRDefault="0039686D">
      <w:pPr>
        <w:rPr>
          <w:rFonts w:hint="eastAsia"/>
        </w:rPr>
      </w:pPr>
      <w:r>
        <w:rPr>
          <w:rFonts w:hint="eastAsia"/>
        </w:rPr>
        <w:t>自古以来，“盗取”行为就存在于社会之中。从古代的偷窃金银财宝到现代社会中的网络黑客攻击，形式虽有所不同，但其本质并未改变。历史上，为了防止盗取行为的发生，不同的文明发展出了各种各样的防盗措施。例如，中国古代就有使用铜锁保护贵重物品的做法，而到了现代，则更多依赖于技术手段如加密算法、防火墙等来保护信息安全。</w:t>
      </w:r>
    </w:p>
    <w:p w14:paraId="3A3AA7CE" w14:textId="77777777" w:rsidR="0039686D" w:rsidRDefault="0039686D">
      <w:pPr>
        <w:rPr>
          <w:rFonts w:hint="eastAsia"/>
        </w:rPr>
      </w:pPr>
    </w:p>
    <w:p w14:paraId="169F4ACA" w14:textId="77777777" w:rsidR="0039686D" w:rsidRDefault="0039686D">
      <w:pPr>
        <w:rPr>
          <w:rFonts w:hint="eastAsia"/>
        </w:rPr>
      </w:pPr>
    </w:p>
    <w:p w14:paraId="6DBA36AD" w14:textId="77777777" w:rsidR="0039686D" w:rsidRDefault="0039686D">
      <w:pPr>
        <w:rPr>
          <w:rFonts w:hint="eastAsia"/>
        </w:rPr>
      </w:pPr>
      <w:r>
        <w:rPr>
          <w:rFonts w:hint="eastAsia"/>
        </w:rPr>
        <w:t>现代视角下的盗取行为</w:t>
      </w:r>
    </w:p>
    <w:p w14:paraId="29E949AE" w14:textId="77777777" w:rsidR="0039686D" w:rsidRDefault="0039686D">
      <w:pPr>
        <w:rPr>
          <w:rFonts w:hint="eastAsia"/>
        </w:rPr>
      </w:pPr>
      <w:r>
        <w:rPr>
          <w:rFonts w:hint="eastAsia"/>
        </w:rPr>
        <w:t>随着信息技术的发展，盗取的形式变得更加复杂多样。现在，除了传统的物质盗窃外，还出现了诸如身份盗用、知识产权盗取以及网络数据窃取等新类型。这些新型盗取行为不仅给个人带来了经济损失和隐私泄露的风险，也对企业的商业机密及国家安全构成了威胁。因此，如何有效预防和打击这些非法行为，成为了现代社会亟待解决的问题之一。</w:t>
      </w:r>
    </w:p>
    <w:p w14:paraId="55907B03" w14:textId="77777777" w:rsidR="0039686D" w:rsidRDefault="0039686D">
      <w:pPr>
        <w:rPr>
          <w:rFonts w:hint="eastAsia"/>
        </w:rPr>
      </w:pPr>
    </w:p>
    <w:p w14:paraId="06D767C6" w14:textId="77777777" w:rsidR="0039686D" w:rsidRDefault="0039686D">
      <w:pPr>
        <w:rPr>
          <w:rFonts w:hint="eastAsia"/>
        </w:rPr>
      </w:pPr>
    </w:p>
    <w:p w14:paraId="03E53C86" w14:textId="77777777" w:rsidR="0039686D" w:rsidRDefault="0039686D">
      <w:pPr>
        <w:rPr>
          <w:rFonts w:hint="eastAsia"/>
        </w:rPr>
      </w:pPr>
      <w:r>
        <w:rPr>
          <w:rFonts w:hint="eastAsia"/>
        </w:rPr>
        <w:t>法律与道德层面的考量</w:t>
      </w:r>
    </w:p>
    <w:p w14:paraId="59318681" w14:textId="77777777" w:rsidR="0039686D" w:rsidRDefault="0039686D">
      <w:pPr>
        <w:rPr>
          <w:rFonts w:hint="eastAsia"/>
        </w:rPr>
      </w:pPr>
      <w:r>
        <w:rPr>
          <w:rFonts w:hint="eastAsia"/>
        </w:rPr>
        <w:t>无论是在法律还是道德层面上，“盗取”都被视为一种严重的不良行为。各国法律均明确规定了对盗窃行为的惩罚措施，旨在保护公民的财产权益不受侵犯。同时，道德上也强调尊重他人的所有权，倡导诚信原则，认为任何企图通过不正当手段获取利益的行为都是不可接受的。教育公众认识到盗取行为的危害性，并培养正确的价值观，对于构建和谐社会至关重要。</w:t>
      </w:r>
    </w:p>
    <w:p w14:paraId="4E125BD9" w14:textId="77777777" w:rsidR="0039686D" w:rsidRDefault="0039686D">
      <w:pPr>
        <w:rPr>
          <w:rFonts w:hint="eastAsia"/>
        </w:rPr>
      </w:pPr>
    </w:p>
    <w:p w14:paraId="74F7939C" w14:textId="77777777" w:rsidR="0039686D" w:rsidRDefault="0039686D">
      <w:pPr>
        <w:rPr>
          <w:rFonts w:hint="eastAsia"/>
        </w:rPr>
      </w:pPr>
    </w:p>
    <w:p w14:paraId="28B9CC42" w14:textId="77777777" w:rsidR="0039686D" w:rsidRDefault="0039686D">
      <w:pPr>
        <w:rPr>
          <w:rFonts w:hint="eastAsia"/>
        </w:rPr>
      </w:pPr>
      <w:r>
        <w:rPr>
          <w:rFonts w:hint="eastAsia"/>
        </w:rPr>
        <w:t>防范盗取的方法与策略</w:t>
      </w:r>
    </w:p>
    <w:p w14:paraId="652DDB96" w14:textId="77777777" w:rsidR="0039686D" w:rsidRDefault="0039686D">
      <w:pPr>
        <w:rPr>
          <w:rFonts w:hint="eastAsia"/>
        </w:rPr>
      </w:pPr>
      <w:r>
        <w:rPr>
          <w:rFonts w:hint="eastAsia"/>
        </w:rPr>
        <w:t>面对日益复杂的盗取行为，采取有效的防范措施显得尤为重要。对于个人而言，提高自我保护意识，比如不在公共场所随意透露个人信息、定期更改密码等，都是简单却有效的防范方法。企业则需要加强内部管理，采用先进的安全技术，如数据加密、访问控制等，以保障自身的信息安全。政府和社会各界也应共同努力，完善相关法律法规，加大对违法犯罪行为的打击力度，共同维护良好的社会秩序。</w:t>
      </w:r>
    </w:p>
    <w:p w14:paraId="696CBF24" w14:textId="77777777" w:rsidR="0039686D" w:rsidRDefault="0039686D">
      <w:pPr>
        <w:rPr>
          <w:rFonts w:hint="eastAsia"/>
        </w:rPr>
      </w:pPr>
    </w:p>
    <w:p w14:paraId="36E5207C" w14:textId="77777777" w:rsidR="0039686D" w:rsidRDefault="0039686D">
      <w:pPr>
        <w:rPr>
          <w:rFonts w:hint="eastAsia"/>
        </w:rPr>
      </w:pPr>
    </w:p>
    <w:p w14:paraId="3ED375E9" w14:textId="77777777" w:rsidR="0039686D" w:rsidRDefault="003968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114967" w14:textId="0F1BF6B0" w:rsidR="00B77B75" w:rsidRDefault="00B77B75"/>
    <w:sectPr w:rsidR="00B77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75"/>
    <w:rsid w:val="00317C12"/>
    <w:rsid w:val="0039686D"/>
    <w:rsid w:val="00B7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3DC0D-D2A2-4206-9381-14820907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