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6B93" w14:textId="77777777" w:rsidR="006904E3" w:rsidRDefault="006904E3">
      <w:pPr>
        <w:rPr>
          <w:rFonts w:hint="eastAsia"/>
        </w:rPr>
      </w:pPr>
      <w:r>
        <w:rPr>
          <w:rFonts w:hint="eastAsia"/>
        </w:rPr>
        <w:t>Diàn Shì Tái</w:t>
      </w:r>
    </w:p>
    <w:p w14:paraId="4B057CF9" w14:textId="77777777" w:rsidR="006904E3" w:rsidRDefault="006904E3">
      <w:pPr>
        <w:rPr>
          <w:rFonts w:hint="eastAsia"/>
        </w:rPr>
      </w:pPr>
      <w:r>
        <w:rPr>
          <w:rFonts w:hint="eastAsia"/>
        </w:rPr>
        <w:t>电视台，作为现代传媒的重要组成部分，在人们的日常生活中扮演着不可或缺的角色。自二十世纪中叶电视技术逐渐成熟以来，电视台便成为了信息传播、娱乐提供和文化传承的主要平台之一。它通过电波或电缆将节目发送到千家万户的电视机中，让观众得以共享同一时刻的信息与欢乐。</w:t>
      </w:r>
    </w:p>
    <w:p w14:paraId="6767A7C5" w14:textId="77777777" w:rsidR="006904E3" w:rsidRDefault="006904E3">
      <w:pPr>
        <w:rPr>
          <w:rFonts w:hint="eastAsia"/>
        </w:rPr>
      </w:pPr>
    </w:p>
    <w:p w14:paraId="15BD8D22" w14:textId="77777777" w:rsidR="006904E3" w:rsidRDefault="006904E3">
      <w:pPr>
        <w:rPr>
          <w:rFonts w:hint="eastAsia"/>
        </w:rPr>
      </w:pPr>
    </w:p>
    <w:p w14:paraId="4D5B4C09" w14:textId="77777777" w:rsidR="006904E3" w:rsidRDefault="006904E3">
      <w:pPr>
        <w:rPr>
          <w:rFonts w:hint="eastAsia"/>
        </w:rPr>
      </w:pPr>
      <w:r>
        <w:rPr>
          <w:rFonts w:hint="eastAsia"/>
        </w:rPr>
        <w:t>历史发展</w:t>
      </w:r>
    </w:p>
    <w:p w14:paraId="744CEE3A" w14:textId="77777777" w:rsidR="006904E3" w:rsidRDefault="006904E3">
      <w:pPr>
        <w:rPr>
          <w:rFonts w:hint="eastAsia"/>
        </w:rPr>
      </w:pPr>
      <w:r>
        <w:rPr>
          <w:rFonts w:hint="eastAsia"/>
        </w:rPr>
        <w:t>从早期黑白画面的简陋播报，到如今高清甚至4K画质的多彩呈现；从少数几个频道的选择，到今天数百个频道以及网络直播的海量内容，电视台经历了翻天覆地的变化。中国第一家电视台——北京电视台（现中央广播电视总台）于1958年成立，标志着我国电视事业的开端。随着科技的进步和社会的发展，各地纷纷建立了自己的电视台，形成了覆盖全国乃至全球华人社区的强大传播网络。</w:t>
      </w:r>
    </w:p>
    <w:p w14:paraId="5495A5A1" w14:textId="77777777" w:rsidR="006904E3" w:rsidRDefault="006904E3">
      <w:pPr>
        <w:rPr>
          <w:rFonts w:hint="eastAsia"/>
        </w:rPr>
      </w:pPr>
    </w:p>
    <w:p w14:paraId="7577D5BA" w14:textId="77777777" w:rsidR="006904E3" w:rsidRDefault="006904E3">
      <w:pPr>
        <w:rPr>
          <w:rFonts w:hint="eastAsia"/>
        </w:rPr>
      </w:pPr>
    </w:p>
    <w:p w14:paraId="2580BF9E" w14:textId="77777777" w:rsidR="006904E3" w:rsidRDefault="006904E3">
      <w:pPr>
        <w:rPr>
          <w:rFonts w:hint="eastAsia"/>
        </w:rPr>
      </w:pPr>
      <w:r>
        <w:rPr>
          <w:rFonts w:hint="eastAsia"/>
        </w:rPr>
        <w:t>功能与作用</w:t>
      </w:r>
    </w:p>
    <w:p w14:paraId="5F1FCA23" w14:textId="77777777" w:rsidR="006904E3" w:rsidRDefault="006904E3">
      <w:pPr>
        <w:rPr>
          <w:rFonts w:hint="eastAsia"/>
        </w:rPr>
      </w:pPr>
      <w:r>
        <w:rPr>
          <w:rFonts w:hint="eastAsia"/>
        </w:rPr>
        <w:t>电视台不仅是新闻资讯的快速传递者，也是文化艺术作品的重要展示窗口。它们制作并播放各类综艺节目、电视剧集、纪录片等，丰富了公众的精神生活。电视台还肩负着教育民众的责任，许多科普类、法制类节目都受到了广泛的欢迎和支持。在重大事件发生时，如自然灾害、体育赛事等，电视台更是第一时间向全世界传达现场情况，成为连接世界的眼睛和耳朵。</w:t>
      </w:r>
    </w:p>
    <w:p w14:paraId="02D197EB" w14:textId="77777777" w:rsidR="006904E3" w:rsidRDefault="006904E3">
      <w:pPr>
        <w:rPr>
          <w:rFonts w:hint="eastAsia"/>
        </w:rPr>
      </w:pPr>
    </w:p>
    <w:p w14:paraId="3652F0E0" w14:textId="77777777" w:rsidR="006904E3" w:rsidRDefault="006904E3">
      <w:pPr>
        <w:rPr>
          <w:rFonts w:hint="eastAsia"/>
        </w:rPr>
      </w:pPr>
    </w:p>
    <w:p w14:paraId="4FEBEC9E" w14:textId="77777777" w:rsidR="006904E3" w:rsidRDefault="006904E3">
      <w:pPr>
        <w:rPr>
          <w:rFonts w:hint="eastAsia"/>
        </w:rPr>
      </w:pPr>
      <w:r>
        <w:rPr>
          <w:rFonts w:hint="eastAsia"/>
        </w:rPr>
        <w:t>挑战与机遇</w:t>
      </w:r>
    </w:p>
    <w:p w14:paraId="2FEA4BC0" w14:textId="77777777" w:rsidR="006904E3" w:rsidRDefault="006904E3">
      <w:pPr>
        <w:rPr>
          <w:rFonts w:hint="eastAsia"/>
        </w:rPr>
      </w:pPr>
      <w:r>
        <w:rPr>
          <w:rFonts w:hint="eastAsia"/>
        </w:rPr>
        <w:t>进入二十一世纪后，互联网的迅猛发展给传统电视台带来了前所未有的挑战。新媒体平台以其互动性强、传播速度快等特点吸引了大量年轻用户群体。面对这一形势，各电视台积极寻求转型之路，一方面加强自身数字化建设，推出手机应用程序、官方网站等多种形式的新媒体服务；另一方面，则不断优化节目内容质量，力求以更优质的内容留住老观众、吸引新观众。</w:t>
      </w:r>
    </w:p>
    <w:p w14:paraId="3227CFF0" w14:textId="77777777" w:rsidR="006904E3" w:rsidRDefault="006904E3">
      <w:pPr>
        <w:rPr>
          <w:rFonts w:hint="eastAsia"/>
        </w:rPr>
      </w:pPr>
    </w:p>
    <w:p w14:paraId="6D9FD7D9" w14:textId="77777777" w:rsidR="006904E3" w:rsidRDefault="006904E3">
      <w:pPr>
        <w:rPr>
          <w:rFonts w:hint="eastAsia"/>
        </w:rPr>
      </w:pPr>
    </w:p>
    <w:p w14:paraId="353D9CE2" w14:textId="77777777" w:rsidR="006904E3" w:rsidRDefault="006904E3">
      <w:pPr>
        <w:rPr>
          <w:rFonts w:hint="eastAsia"/>
        </w:rPr>
      </w:pPr>
      <w:r>
        <w:rPr>
          <w:rFonts w:hint="eastAsia"/>
        </w:rPr>
        <w:t>未来展望</w:t>
      </w:r>
    </w:p>
    <w:p w14:paraId="2E375064" w14:textId="77777777" w:rsidR="006904E3" w:rsidRDefault="006904E3">
      <w:pPr>
        <w:rPr>
          <w:rFonts w:hint="eastAsia"/>
        </w:rPr>
      </w:pPr>
      <w:r>
        <w:rPr>
          <w:rFonts w:hint="eastAsia"/>
        </w:rPr>
        <w:t>展望未来，随着5G时代的到来以及人工智能、虚拟现实等新兴技术的应用，电视台将迎来更加广阔的发展空间。我们可以预见，未来的电视节目将更加个性化、智能化，观众不仅能享受到更高清的画面和音效，还能参与到节目创作过程中来，实现真正的“全民参与”。无论时代如何变迁，电视台始终是人们获取信息、享受娱乐的重要渠道之一。</w:t>
      </w:r>
    </w:p>
    <w:p w14:paraId="61168378" w14:textId="77777777" w:rsidR="006904E3" w:rsidRDefault="006904E3">
      <w:pPr>
        <w:rPr>
          <w:rFonts w:hint="eastAsia"/>
        </w:rPr>
      </w:pPr>
    </w:p>
    <w:p w14:paraId="2329C3C5" w14:textId="77777777" w:rsidR="006904E3" w:rsidRDefault="00690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C0C89" w14:textId="37BE860F" w:rsidR="00EC07AE" w:rsidRDefault="00EC07AE"/>
    <w:sectPr w:rsidR="00EC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AE"/>
    <w:rsid w:val="00317C12"/>
    <w:rsid w:val="006904E3"/>
    <w:rsid w:val="00EC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C1B7F-CB69-4C6C-BDDB-069EEDF5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