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E848" w14:textId="77777777" w:rsidR="00E73FAB" w:rsidRDefault="00E73FAB">
      <w:pPr>
        <w:rPr>
          <w:rFonts w:hint="eastAsia"/>
        </w:rPr>
      </w:pPr>
      <w:r>
        <w:rPr>
          <w:rFonts w:hint="eastAsia"/>
        </w:rPr>
        <w:t>odian wanxiao de pin yin</w:t>
      </w:r>
    </w:p>
    <w:p w14:paraId="385F1136" w14:textId="77777777" w:rsidR="00E73FAB" w:rsidRDefault="00E73FAB">
      <w:pPr>
        <w:rPr>
          <w:rFonts w:hint="eastAsia"/>
        </w:rPr>
      </w:pPr>
      <w:r>
        <w:rPr>
          <w:rFonts w:hint="eastAsia"/>
        </w:rPr>
        <w:t>电玩小子（Diàn wán xiǎo zǐ），这个充满活力的名字，可能让人联想到那些在街边游戏厅里挥洒青春的少年们。他们沉浸在像素构成的世界中，用灵活的手指和敏锐的眼睛探索着虚拟世界的每一个角落。电玩小子不仅仅是一个称号，它代表着一代人对电子游戏的热情与执着。</w:t>
      </w:r>
    </w:p>
    <w:p w14:paraId="2D808DE3" w14:textId="77777777" w:rsidR="00E73FAB" w:rsidRDefault="00E73FAB">
      <w:pPr>
        <w:rPr>
          <w:rFonts w:hint="eastAsia"/>
        </w:rPr>
      </w:pPr>
    </w:p>
    <w:p w14:paraId="41830664" w14:textId="77777777" w:rsidR="00E73FAB" w:rsidRDefault="00E73FAB">
      <w:pPr>
        <w:rPr>
          <w:rFonts w:hint="eastAsia"/>
        </w:rPr>
      </w:pPr>
    </w:p>
    <w:p w14:paraId="3D585F3D" w14:textId="77777777" w:rsidR="00E73FAB" w:rsidRDefault="00E73FAB">
      <w:pPr>
        <w:rPr>
          <w:rFonts w:hint="eastAsia"/>
        </w:rPr>
      </w:pPr>
      <w:r>
        <w:rPr>
          <w:rFonts w:hint="eastAsia"/>
        </w:rPr>
        <w:t>从街边到家庭：电玩小子的成长之路</w:t>
      </w:r>
    </w:p>
    <w:p w14:paraId="1BAA7D71" w14:textId="77777777" w:rsidR="00E73FAB" w:rsidRDefault="00E73FAB">
      <w:pPr>
        <w:rPr>
          <w:rFonts w:hint="eastAsia"/>
        </w:rPr>
      </w:pPr>
      <w:r>
        <w:rPr>
          <w:rFonts w:hint="eastAsia"/>
        </w:rPr>
        <w:t>在电子游戏尚未普及的年代，街边的游戏厅是电玩小子们的天堂。放学后、周末时，这些地方总是挤满了渴望逃离现实世界的孩子们。随着技术的进步，家用游戏机逐渐走进了千家万户，电玩小子们不再局限于街边的那片小天地。游戏成为了家庭娱乐的一部分，而电玩小子们也有了更多机会去体验不同类型的电子游戏。从《超级马里奥》到《最终幻想》，他们的游戏世界变得越来越丰富多彩。</w:t>
      </w:r>
    </w:p>
    <w:p w14:paraId="37047579" w14:textId="77777777" w:rsidR="00E73FAB" w:rsidRDefault="00E73FAB">
      <w:pPr>
        <w:rPr>
          <w:rFonts w:hint="eastAsia"/>
        </w:rPr>
      </w:pPr>
    </w:p>
    <w:p w14:paraId="53C68FDA" w14:textId="77777777" w:rsidR="00E73FAB" w:rsidRDefault="00E73FAB">
      <w:pPr>
        <w:rPr>
          <w:rFonts w:hint="eastAsia"/>
        </w:rPr>
      </w:pPr>
    </w:p>
    <w:p w14:paraId="4F6C594C" w14:textId="77777777" w:rsidR="00E73FAB" w:rsidRDefault="00E73FAB">
      <w:pPr>
        <w:rPr>
          <w:rFonts w:hint="eastAsia"/>
        </w:rPr>
      </w:pPr>
      <w:r>
        <w:rPr>
          <w:rFonts w:hint="eastAsia"/>
        </w:rPr>
        <w:t>电玩小子的精神：挑战自我与团队合作</w:t>
      </w:r>
    </w:p>
    <w:p w14:paraId="06C9D1DE" w14:textId="77777777" w:rsidR="00E73FAB" w:rsidRDefault="00E73FAB">
      <w:pPr>
        <w:rPr>
          <w:rFonts w:hint="eastAsia"/>
        </w:rPr>
      </w:pPr>
      <w:r>
        <w:rPr>
          <w:rFonts w:hint="eastAsia"/>
        </w:rPr>
        <w:t>对于真正的电玩小子来说，游戏不仅仅是消遣，更是一种挑战自我的方式。无论是通过不断尝试来攻克一个又一个难关，还是在网络游戏中与其他玩家并肩作战，电玩小子们都展现出了非凡的毅力和团队精神。尤其是在多人在线游戏中，良好的沟通和协作能力显得尤为重要。电玩小子们在这个过程中不仅提高了自己的游戏技巧，也学会了如何更好地与他人相处。</w:t>
      </w:r>
    </w:p>
    <w:p w14:paraId="0E8DC2DD" w14:textId="77777777" w:rsidR="00E73FAB" w:rsidRDefault="00E73FAB">
      <w:pPr>
        <w:rPr>
          <w:rFonts w:hint="eastAsia"/>
        </w:rPr>
      </w:pPr>
    </w:p>
    <w:p w14:paraId="1BC0E4FD" w14:textId="77777777" w:rsidR="00E73FAB" w:rsidRDefault="00E73FAB">
      <w:pPr>
        <w:rPr>
          <w:rFonts w:hint="eastAsia"/>
        </w:rPr>
      </w:pPr>
    </w:p>
    <w:p w14:paraId="4FE6E560" w14:textId="77777777" w:rsidR="00E73FAB" w:rsidRDefault="00E73FAB">
      <w:pPr>
        <w:rPr>
          <w:rFonts w:hint="eastAsia"/>
        </w:rPr>
      </w:pPr>
      <w:r>
        <w:rPr>
          <w:rFonts w:hint="eastAsia"/>
        </w:rPr>
        <w:t>从玩家到创作者：电玩小子的新角色</w:t>
      </w:r>
    </w:p>
    <w:p w14:paraId="0F1BC277" w14:textId="77777777" w:rsidR="00E73FAB" w:rsidRDefault="00E73FAB">
      <w:pPr>
        <w:rPr>
          <w:rFonts w:hint="eastAsia"/>
        </w:rPr>
      </w:pPr>
      <w:r>
        <w:rPr>
          <w:rFonts w:hint="eastAsia"/>
        </w:rPr>
        <w:t>随着时间的推移，一些电玩小子不再满足于仅仅是玩家的身份。他们开始涉足游戏开发领域，将自己的创意和梦想融入到了代码之中。不少知名的游戏开发者都有着电玩小子的经历。他们凭借自己对游戏的深刻理解和热爱，为全世界的玩家带来了许多令人惊叹的作品。可以说，正是这群曾经的电玩小子推动了电子游戏产业的发展，并使其成为当今最具影响力的文化现象之一。</w:t>
      </w:r>
    </w:p>
    <w:p w14:paraId="154F789F" w14:textId="77777777" w:rsidR="00E73FAB" w:rsidRDefault="00E73FAB">
      <w:pPr>
        <w:rPr>
          <w:rFonts w:hint="eastAsia"/>
        </w:rPr>
      </w:pPr>
    </w:p>
    <w:p w14:paraId="5211BC74" w14:textId="77777777" w:rsidR="00E73FAB" w:rsidRDefault="00E73FAB">
      <w:pPr>
        <w:rPr>
          <w:rFonts w:hint="eastAsia"/>
        </w:rPr>
      </w:pPr>
    </w:p>
    <w:p w14:paraId="3DA2BA1D" w14:textId="77777777" w:rsidR="00E73FAB" w:rsidRDefault="00E73FAB">
      <w:pPr>
        <w:rPr>
          <w:rFonts w:hint="eastAsia"/>
        </w:rPr>
      </w:pPr>
      <w:r>
        <w:rPr>
          <w:rFonts w:hint="eastAsia"/>
        </w:rPr>
        <w:t>最后的总结：电玩小子的未来</w:t>
      </w:r>
    </w:p>
    <w:p w14:paraId="2E3EA0E1" w14:textId="77777777" w:rsidR="00E73FAB" w:rsidRDefault="00E73FAB">
      <w:pPr>
        <w:rPr>
          <w:rFonts w:hint="eastAsia"/>
        </w:rPr>
      </w:pPr>
      <w:r>
        <w:rPr>
          <w:rFonts w:hint="eastAsia"/>
        </w:rPr>
        <w:t>无论时代如何变迁，电玩小子们的热情始终未减。他们见证了电子游戏从简单的图形界面发展到如今逼真的3D世界；他们经历了从单机游戏到网络游戏的巨大转变。未来，随着科技的不断进步，相信电玩小子们将会继续书写属于自己的传奇故事，在虚拟与现实之间找到更加完美的平衡点。</w:t>
      </w:r>
    </w:p>
    <w:p w14:paraId="4E38BF73" w14:textId="77777777" w:rsidR="00E73FAB" w:rsidRDefault="00E73FAB">
      <w:pPr>
        <w:rPr>
          <w:rFonts w:hint="eastAsia"/>
        </w:rPr>
      </w:pPr>
    </w:p>
    <w:p w14:paraId="3B7C45AF" w14:textId="77777777" w:rsidR="00E73FAB" w:rsidRDefault="00E73F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1C320" w14:textId="72157026" w:rsidR="00661BC5" w:rsidRDefault="00661BC5"/>
    <w:sectPr w:rsidR="00661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C5"/>
    <w:rsid w:val="00317C12"/>
    <w:rsid w:val="00661BC5"/>
    <w:rsid w:val="00E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0B8C5-8F00-415A-B6DE-E23AD563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