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7CEE" w14:textId="77777777" w:rsidR="00DD29AB" w:rsidRDefault="00DD29AB">
      <w:pPr>
        <w:rPr>
          <w:rFonts w:hint="eastAsia"/>
        </w:rPr>
      </w:pPr>
      <w:r>
        <w:rPr>
          <w:rFonts w:hint="eastAsia"/>
        </w:rPr>
        <w:t>电子表格汉字转拼音：背景与意义</w:t>
      </w:r>
    </w:p>
    <w:p w14:paraId="4C099723" w14:textId="77777777" w:rsidR="00DD29AB" w:rsidRDefault="00DD29AB">
      <w:pPr>
        <w:rPr>
          <w:rFonts w:hint="eastAsia"/>
        </w:rPr>
      </w:pPr>
    </w:p>
    <w:p w14:paraId="12611396" w14:textId="77777777" w:rsidR="00DD29AB" w:rsidRDefault="00DD29AB">
      <w:pPr>
        <w:rPr>
          <w:rFonts w:hint="eastAsia"/>
        </w:rPr>
      </w:pPr>
      <w:r>
        <w:rPr>
          <w:rFonts w:hint="eastAsia"/>
        </w:rPr>
        <w:t>在信息化时代，数据处理和信息交流变得愈发重要。电子表格作为现代办公中不可或缺的工具，被广泛应用于财务、教育、科研等多个领域。然而，在实际操作中，我们常常遇到需要将汉字转换为拼音的需求，例如制作索引表、生成音序排序或进行国际化处理等。此时，“电子表格汉字转拼音”这一功能便显得尤为重要。</w:t>
      </w:r>
    </w:p>
    <w:p w14:paraId="788CA13E" w14:textId="77777777" w:rsidR="00DD29AB" w:rsidRDefault="00DD29AB">
      <w:pPr>
        <w:rPr>
          <w:rFonts w:hint="eastAsia"/>
        </w:rPr>
      </w:pPr>
    </w:p>
    <w:p w14:paraId="576E545F" w14:textId="77777777" w:rsidR="00DD29AB" w:rsidRDefault="00DD29AB">
      <w:pPr>
        <w:rPr>
          <w:rFonts w:hint="eastAsia"/>
        </w:rPr>
      </w:pPr>
    </w:p>
    <w:p w14:paraId="5AB5091E" w14:textId="77777777" w:rsidR="00DD29AB" w:rsidRDefault="00DD29AB">
      <w:pPr>
        <w:rPr>
          <w:rFonts w:hint="eastAsia"/>
        </w:rPr>
      </w:pPr>
      <w:r>
        <w:rPr>
          <w:rFonts w:hint="eastAsia"/>
        </w:rPr>
        <w:t>汉字是中华文化的重要载体，但其复杂性也为跨语言交流带来了挑战。相比之下，拼音作为汉字的辅助注音系统，具有简单直观的特点，能够有效降低语言障碍。因此，在电子表格中实现汉字到拼音的转换，不仅有助于提高工作效率，还能促进信息的标准化和全球化传播。</w:t>
      </w:r>
    </w:p>
    <w:p w14:paraId="1CE44F97" w14:textId="77777777" w:rsidR="00DD29AB" w:rsidRDefault="00DD29AB">
      <w:pPr>
        <w:rPr>
          <w:rFonts w:hint="eastAsia"/>
        </w:rPr>
      </w:pPr>
    </w:p>
    <w:p w14:paraId="659A06ED" w14:textId="77777777" w:rsidR="00DD29AB" w:rsidRDefault="00DD29AB">
      <w:pPr>
        <w:rPr>
          <w:rFonts w:hint="eastAsia"/>
        </w:rPr>
      </w:pPr>
    </w:p>
    <w:p w14:paraId="22EFA534" w14:textId="77777777" w:rsidR="00DD29AB" w:rsidRDefault="00DD29AB">
      <w:pPr>
        <w:rPr>
          <w:rFonts w:hint="eastAsia"/>
        </w:rPr>
      </w:pPr>
      <w:r>
        <w:rPr>
          <w:rFonts w:hint="eastAsia"/>
        </w:rPr>
        <w:t>常用工具与方法</w:t>
      </w:r>
    </w:p>
    <w:p w14:paraId="735F6DA0" w14:textId="77777777" w:rsidR="00DD29AB" w:rsidRDefault="00DD29AB">
      <w:pPr>
        <w:rPr>
          <w:rFonts w:hint="eastAsia"/>
        </w:rPr>
      </w:pPr>
    </w:p>
    <w:p w14:paraId="5137CD31" w14:textId="77777777" w:rsidR="00DD29AB" w:rsidRDefault="00DD29AB">
      <w:pPr>
        <w:rPr>
          <w:rFonts w:hint="eastAsia"/>
        </w:rPr>
      </w:pPr>
      <w:r>
        <w:rPr>
          <w:rFonts w:hint="eastAsia"/>
        </w:rPr>
        <w:t>目前，市面上已有多种工具支持电子表格汉字转拼音的功能。其中，基于Excel插件的解决方案最为常见。用户只需安装相关插件，即可快速完成汉字到拼音的批量转换。例如，一些流行的插件如“汉字转拼音助手”或“拼音转换器”，提供了友好的界面和便捷的操作流程，适合初学者使用。</w:t>
      </w:r>
    </w:p>
    <w:p w14:paraId="5D822960" w14:textId="77777777" w:rsidR="00DD29AB" w:rsidRDefault="00DD29AB">
      <w:pPr>
        <w:rPr>
          <w:rFonts w:hint="eastAsia"/>
        </w:rPr>
      </w:pPr>
    </w:p>
    <w:p w14:paraId="1A6C0FA5" w14:textId="77777777" w:rsidR="00DD29AB" w:rsidRDefault="00DD29AB">
      <w:pPr>
        <w:rPr>
          <w:rFonts w:hint="eastAsia"/>
        </w:rPr>
      </w:pPr>
    </w:p>
    <w:p w14:paraId="24E555F1" w14:textId="77777777" w:rsidR="00DD29AB" w:rsidRDefault="00DD29AB">
      <w:pPr>
        <w:rPr>
          <w:rFonts w:hint="eastAsia"/>
        </w:rPr>
      </w:pPr>
      <w:r>
        <w:rPr>
          <w:rFonts w:hint="eastAsia"/>
        </w:rPr>
        <w:t>除了第三方插件外，许多编程语言也具备强大的文本处理能力，例如Python中的Pypinyin库，可以轻松实现汉字转拼音的功能。通过编写简单的脚本代码，用户可以在Excel或其他电子表格软件中集成拼音转换功能，从而满足个性化需求。这种方法虽然需要一定的技术基础，但对于熟悉编程的人来说，无疑是一种高效且灵活的选择。</w:t>
      </w:r>
    </w:p>
    <w:p w14:paraId="726ED0DC" w14:textId="77777777" w:rsidR="00DD29AB" w:rsidRDefault="00DD29AB">
      <w:pPr>
        <w:rPr>
          <w:rFonts w:hint="eastAsia"/>
        </w:rPr>
      </w:pPr>
    </w:p>
    <w:p w14:paraId="26374499" w14:textId="77777777" w:rsidR="00DD29AB" w:rsidRDefault="00DD29AB">
      <w:pPr>
        <w:rPr>
          <w:rFonts w:hint="eastAsia"/>
        </w:rPr>
      </w:pPr>
    </w:p>
    <w:p w14:paraId="4E842F55" w14:textId="77777777" w:rsidR="00DD29AB" w:rsidRDefault="00DD29AB">
      <w:pPr>
        <w:rPr>
          <w:rFonts w:hint="eastAsia"/>
        </w:rPr>
      </w:pPr>
      <w:r>
        <w:rPr>
          <w:rFonts w:hint="eastAsia"/>
        </w:rPr>
        <w:t>应用场景分析</w:t>
      </w:r>
    </w:p>
    <w:p w14:paraId="0DBAE371" w14:textId="77777777" w:rsidR="00DD29AB" w:rsidRDefault="00DD29AB">
      <w:pPr>
        <w:rPr>
          <w:rFonts w:hint="eastAsia"/>
        </w:rPr>
      </w:pPr>
    </w:p>
    <w:p w14:paraId="78EB05B9" w14:textId="77777777" w:rsidR="00DD29AB" w:rsidRDefault="00DD29AB">
      <w:pPr>
        <w:rPr>
          <w:rFonts w:hint="eastAsia"/>
        </w:rPr>
      </w:pPr>
      <w:r>
        <w:rPr>
          <w:rFonts w:hint="eastAsia"/>
        </w:rPr>
        <w:t>电子表格汉字转拼音的应用场景非常广泛。在教育领域，教师可以通过该功能为学生提供拼音标注的学习材料，帮助他们更好地掌握汉字发音；在企业环境中，财务人员可以利用拼音对账单进行分类整理，提升数据管理效率；而在科研工作中，研究者可以借助拼音实现文献检索和数据分析的自动化。</w:t>
      </w:r>
    </w:p>
    <w:p w14:paraId="2EAA7D1A" w14:textId="77777777" w:rsidR="00DD29AB" w:rsidRDefault="00DD29AB">
      <w:pPr>
        <w:rPr>
          <w:rFonts w:hint="eastAsia"/>
        </w:rPr>
      </w:pPr>
    </w:p>
    <w:p w14:paraId="30C6548A" w14:textId="77777777" w:rsidR="00DD29AB" w:rsidRDefault="00DD29AB">
      <w:pPr>
        <w:rPr>
          <w:rFonts w:hint="eastAsia"/>
        </w:rPr>
      </w:pPr>
    </w:p>
    <w:p w14:paraId="26F543C7" w14:textId="77777777" w:rsidR="00DD29AB" w:rsidRDefault="00DD29AB">
      <w:pPr>
        <w:rPr>
          <w:rFonts w:hint="eastAsia"/>
        </w:rPr>
      </w:pPr>
      <w:r>
        <w:rPr>
          <w:rFonts w:hint="eastAsia"/>
        </w:rPr>
        <w:t>在跨境电商行业中，商家经常需要将产品名称从汉字翻译成拼音，以便国际客户更容易理解。这种情况下，电子表格汉字转拼音功能不仅能节省大量人工成本，还能显著提高准确率，减少因拼写错误而导致的沟通问题。</w:t>
      </w:r>
    </w:p>
    <w:p w14:paraId="72E13B04" w14:textId="77777777" w:rsidR="00DD29AB" w:rsidRDefault="00DD29AB">
      <w:pPr>
        <w:rPr>
          <w:rFonts w:hint="eastAsia"/>
        </w:rPr>
      </w:pPr>
    </w:p>
    <w:p w14:paraId="71C8E281" w14:textId="77777777" w:rsidR="00DD29AB" w:rsidRDefault="00DD29AB">
      <w:pPr>
        <w:rPr>
          <w:rFonts w:hint="eastAsia"/>
        </w:rPr>
      </w:pPr>
    </w:p>
    <w:p w14:paraId="067B4B71" w14:textId="77777777" w:rsidR="00DD29AB" w:rsidRDefault="00DD29AB">
      <w:pPr>
        <w:rPr>
          <w:rFonts w:hint="eastAsia"/>
        </w:rPr>
      </w:pPr>
      <w:r>
        <w:rPr>
          <w:rFonts w:hint="eastAsia"/>
        </w:rPr>
        <w:t>技术原理与实现方式</w:t>
      </w:r>
    </w:p>
    <w:p w14:paraId="6B93FB6E" w14:textId="77777777" w:rsidR="00DD29AB" w:rsidRDefault="00DD29AB">
      <w:pPr>
        <w:rPr>
          <w:rFonts w:hint="eastAsia"/>
        </w:rPr>
      </w:pPr>
    </w:p>
    <w:p w14:paraId="4FFE2F75" w14:textId="77777777" w:rsidR="00DD29AB" w:rsidRDefault="00DD29AB">
      <w:pPr>
        <w:rPr>
          <w:rFonts w:hint="eastAsia"/>
        </w:rPr>
      </w:pPr>
      <w:r>
        <w:rPr>
          <w:rFonts w:hint="eastAsia"/>
        </w:rPr>
        <w:t>从技术角度来看，汉字转拼音的过程涉及自然语言处理（NLP）领域的多个环节。系统需要识别输入的汉字并提取其对应的拼音值。这一步通常依赖于预先构建的字典数据库，其中包含了每个汉字的标准拼音记录。为了应对多音字的情况，算法还需结合上下文语境进行智能判断，以选择最合适的读音。</w:t>
      </w:r>
    </w:p>
    <w:p w14:paraId="012914CF" w14:textId="77777777" w:rsidR="00DD29AB" w:rsidRDefault="00DD29AB">
      <w:pPr>
        <w:rPr>
          <w:rFonts w:hint="eastAsia"/>
        </w:rPr>
      </w:pPr>
    </w:p>
    <w:p w14:paraId="1D74CC05" w14:textId="77777777" w:rsidR="00DD29AB" w:rsidRDefault="00DD29AB">
      <w:pPr>
        <w:rPr>
          <w:rFonts w:hint="eastAsia"/>
        </w:rPr>
      </w:pPr>
    </w:p>
    <w:p w14:paraId="4AA9CC95" w14:textId="77777777" w:rsidR="00DD29AB" w:rsidRDefault="00DD29AB">
      <w:pPr>
        <w:rPr>
          <w:rFonts w:hint="eastAsia"/>
        </w:rPr>
      </w:pPr>
      <w:r>
        <w:rPr>
          <w:rFonts w:hint="eastAsia"/>
        </w:rPr>
        <w:t>在实际开发过程中，开发者可以采用规则匹配、机器学习或深度学习等多种方法来优化转换效果。例如，通过训练神经网络模型，系统能够更精准地处理复杂的语音现象，如轻声、儿化音等，从而生成更加自然流畅的拼音结果。</w:t>
      </w:r>
    </w:p>
    <w:p w14:paraId="60047036" w14:textId="77777777" w:rsidR="00DD29AB" w:rsidRDefault="00DD29AB">
      <w:pPr>
        <w:rPr>
          <w:rFonts w:hint="eastAsia"/>
        </w:rPr>
      </w:pPr>
    </w:p>
    <w:p w14:paraId="49104724" w14:textId="77777777" w:rsidR="00DD29AB" w:rsidRDefault="00DD29AB">
      <w:pPr>
        <w:rPr>
          <w:rFonts w:hint="eastAsia"/>
        </w:rPr>
      </w:pPr>
    </w:p>
    <w:p w14:paraId="7F4EA406" w14:textId="77777777" w:rsidR="00DD29AB" w:rsidRDefault="00DD29AB">
      <w:pPr>
        <w:rPr>
          <w:rFonts w:hint="eastAsia"/>
        </w:rPr>
      </w:pPr>
      <w:r>
        <w:rPr>
          <w:rFonts w:hint="eastAsia"/>
        </w:rPr>
        <w:t>未来发展趋势</w:t>
      </w:r>
    </w:p>
    <w:p w14:paraId="608EC2CB" w14:textId="77777777" w:rsidR="00DD29AB" w:rsidRDefault="00DD29AB">
      <w:pPr>
        <w:rPr>
          <w:rFonts w:hint="eastAsia"/>
        </w:rPr>
      </w:pPr>
    </w:p>
    <w:p w14:paraId="5BD3B35C" w14:textId="77777777" w:rsidR="00DD29AB" w:rsidRDefault="00DD29AB">
      <w:pPr>
        <w:rPr>
          <w:rFonts w:hint="eastAsia"/>
        </w:rPr>
      </w:pPr>
      <w:r>
        <w:rPr>
          <w:rFonts w:hint="eastAsia"/>
        </w:rPr>
        <w:t>随着人工智能技术的不断进步，电子表格汉字转拼音的功能也将迎来更多创新和发展。一方面，智能化水平将进一步提升，系统将能够更好地理解和适应用户的个性化需求；另一方面，跨平台兼容性和用户体验也将得到改善，使得这一功能更加普及和易用。</w:t>
      </w:r>
    </w:p>
    <w:p w14:paraId="58B68520" w14:textId="77777777" w:rsidR="00DD29AB" w:rsidRDefault="00DD29AB">
      <w:pPr>
        <w:rPr>
          <w:rFonts w:hint="eastAsia"/>
        </w:rPr>
      </w:pPr>
    </w:p>
    <w:p w14:paraId="30ECABC2" w14:textId="77777777" w:rsidR="00DD29AB" w:rsidRDefault="00DD29AB">
      <w:pPr>
        <w:rPr>
          <w:rFonts w:hint="eastAsia"/>
        </w:rPr>
      </w:pPr>
    </w:p>
    <w:p w14:paraId="054E3A31" w14:textId="77777777" w:rsidR="00DD29AB" w:rsidRDefault="00DD29AB">
      <w:pPr>
        <w:rPr>
          <w:rFonts w:hint="eastAsia"/>
        </w:rPr>
      </w:pPr>
      <w:r>
        <w:rPr>
          <w:rFonts w:hint="eastAsia"/>
        </w:rPr>
        <w:t>电子表格汉字转拼音是一项既实用又充满潜力的技术应用。它不仅简化了日常工作流程，还为全球化背景下的信息交流提供了强有力的支持。相信在未来，这项技术将会发挥更大的作用，助力各行各业实现更高水平的数字化转型。</w:t>
      </w:r>
    </w:p>
    <w:p w14:paraId="1A9B5159" w14:textId="77777777" w:rsidR="00DD29AB" w:rsidRDefault="00DD29AB">
      <w:pPr>
        <w:rPr>
          <w:rFonts w:hint="eastAsia"/>
        </w:rPr>
      </w:pPr>
    </w:p>
    <w:p w14:paraId="52938862" w14:textId="77777777" w:rsidR="00DD29AB" w:rsidRDefault="00DD2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BB078" w14:textId="538C9095" w:rsidR="00BC580B" w:rsidRDefault="00BC580B"/>
    <w:sectPr w:rsidR="00BC5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0B"/>
    <w:rsid w:val="00317C12"/>
    <w:rsid w:val="00BC580B"/>
    <w:rsid w:val="00DD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ADEFD-FCD2-477A-B638-5D8CF21F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8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