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E47" w14:textId="77777777" w:rsidR="00CF6DE8" w:rsidRDefault="00CF6DE8">
      <w:pPr>
        <w:rPr>
          <w:rFonts w:hint="eastAsia"/>
        </w:rPr>
      </w:pPr>
    </w:p>
    <w:p w14:paraId="71456C74" w14:textId="77777777" w:rsidR="00CF6DE8" w:rsidRDefault="00CF6DE8">
      <w:pPr>
        <w:rPr>
          <w:rFonts w:hint="eastAsia"/>
        </w:rPr>
      </w:pPr>
      <w:r>
        <w:rPr>
          <w:rFonts w:hint="eastAsia"/>
        </w:rPr>
        <w:t>牒的拼音和组词</w:t>
      </w:r>
    </w:p>
    <w:p w14:paraId="3A66794E" w14:textId="77777777" w:rsidR="00CF6DE8" w:rsidRDefault="00CF6DE8">
      <w:pPr>
        <w:rPr>
          <w:rFonts w:hint="eastAsia"/>
        </w:rPr>
      </w:pPr>
      <w:r>
        <w:rPr>
          <w:rFonts w:hint="eastAsia"/>
        </w:rPr>
        <w:t>在汉语中，“牒”字承载着丰富的文化内涵和历史意义。让我们来了解一下这个字的基本发音。“牒”的拼音是“dié”，按照汉语拼音方案，它属于第二声，即阳平声。在学习汉字的过程中，掌握正确的读音是理解和使用该字的第一步。</w:t>
      </w:r>
    </w:p>
    <w:p w14:paraId="5EFEE1A2" w14:textId="77777777" w:rsidR="00CF6DE8" w:rsidRDefault="00CF6DE8">
      <w:pPr>
        <w:rPr>
          <w:rFonts w:hint="eastAsia"/>
        </w:rPr>
      </w:pPr>
    </w:p>
    <w:p w14:paraId="1C5A7892" w14:textId="77777777" w:rsidR="00CF6DE8" w:rsidRDefault="00CF6DE8">
      <w:pPr>
        <w:rPr>
          <w:rFonts w:hint="eastAsia"/>
        </w:rPr>
      </w:pPr>
    </w:p>
    <w:p w14:paraId="2E54151C" w14:textId="77777777" w:rsidR="00CF6DE8" w:rsidRDefault="00CF6DE8">
      <w:pPr>
        <w:rPr>
          <w:rFonts w:hint="eastAsia"/>
        </w:rPr>
      </w:pPr>
      <w:r>
        <w:rPr>
          <w:rFonts w:hint="eastAsia"/>
        </w:rPr>
        <w:t>字义及其应用</w:t>
      </w:r>
    </w:p>
    <w:p w14:paraId="14027AFE" w14:textId="77777777" w:rsidR="00CF6DE8" w:rsidRDefault="00CF6DE8">
      <w:pPr>
        <w:rPr>
          <w:rFonts w:hint="eastAsia"/>
        </w:rPr>
      </w:pPr>
      <w:r>
        <w:rPr>
          <w:rFonts w:hint="eastAsia"/>
        </w:rPr>
        <w:t>“牒”字主要用于指代古代公文的一种形式，如奏牒、诉牒等，用于官方之间的通信或向上级呈报情况。随着时间的发展，“牒”字的应用范围有所扩展，现在也可以用来指一些正式的书面文件或者证件。例如，在现代法律文书或行政管理领域，“牒”依然保留了其原有的庄重感和正式性。</w:t>
      </w:r>
    </w:p>
    <w:p w14:paraId="171726D6" w14:textId="77777777" w:rsidR="00CF6DE8" w:rsidRDefault="00CF6DE8">
      <w:pPr>
        <w:rPr>
          <w:rFonts w:hint="eastAsia"/>
        </w:rPr>
      </w:pPr>
    </w:p>
    <w:p w14:paraId="33FF43ED" w14:textId="77777777" w:rsidR="00CF6DE8" w:rsidRDefault="00CF6DE8">
      <w:pPr>
        <w:rPr>
          <w:rFonts w:hint="eastAsia"/>
        </w:rPr>
      </w:pPr>
    </w:p>
    <w:p w14:paraId="6F4DA307" w14:textId="77777777" w:rsidR="00CF6DE8" w:rsidRDefault="00CF6DE8">
      <w:pPr>
        <w:rPr>
          <w:rFonts w:hint="eastAsia"/>
        </w:rPr>
      </w:pPr>
      <w:r>
        <w:rPr>
          <w:rFonts w:hint="eastAsia"/>
        </w:rPr>
        <w:t>组词示例</w:t>
      </w:r>
    </w:p>
    <w:p w14:paraId="565513C6" w14:textId="77777777" w:rsidR="00CF6DE8" w:rsidRDefault="00CF6DE8">
      <w:pPr>
        <w:rPr>
          <w:rFonts w:hint="eastAsia"/>
        </w:rPr>
      </w:pPr>
      <w:r>
        <w:rPr>
          <w:rFonts w:hint="eastAsia"/>
        </w:rPr>
        <w:t>了解了一个字的基础知识之后，接下来我们可以看看如何将它与其他字组合起来形成新的词汇。关于“牒”字的组词，这里有几个例子：“通牒”，指的是一个国家向另一个国家提出的最后通知或要求；“存根牒”，通常是指一种记录或凭证，用以证明某一事项的存在或完成情况；还有“牒报”，意味着向上级报告情况的一种正式文档。</w:t>
      </w:r>
    </w:p>
    <w:p w14:paraId="0D3EFDFA" w14:textId="77777777" w:rsidR="00CF6DE8" w:rsidRDefault="00CF6DE8">
      <w:pPr>
        <w:rPr>
          <w:rFonts w:hint="eastAsia"/>
        </w:rPr>
      </w:pPr>
    </w:p>
    <w:p w14:paraId="183E429F" w14:textId="77777777" w:rsidR="00CF6DE8" w:rsidRDefault="00CF6DE8">
      <w:pPr>
        <w:rPr>
          <w:rFonts w:hint="eastAsia"/>
        </w:rPr>
      </w:pPr>
    </w:p>
    <w:p w14:paraId="2273A227" w14:textId="77777777" w:rsidR="00CF6DE8" w:rsidRDefault="00CF6DE8">
      <w:pPr>
        <w:rPr>
          <w:rFonts w:hint="eastAsia"/>
        </w:rPr>
      </w:pPr>
      <w:r>
        <w:rPr>
          <w:rFonts w:hint="eastAsia"/>
        </w:rPr>
        <w:t>文化背景与历史沿革</w:t>
      </w:r>
    </w:p>
    <w:p w14:paraId="16D7E31A" w14:textId="77777777" w:rsidR="00CF6DE8" w:rsidRDefault="00CF6DE8">
      <w:pPr>
        <w:rPr>
          <w:rFonts w:hint="eastAsia"/>
        </w:rPr>
      </w:pPr>
      <w:r>
        <w:rPr>
          <w:rFonts w:hint="eastAsia"/>
        </w:rPr>
        <w:t>从历史文化的角度来看，“牒”字不仅反映了中国古代社会的信息传递方式，还揭示了官僚体系内部运作的一些规则和习惯。在中国历史上，不同朝代对于“牒”的格式、内容以及使用场合都有严格的规定，这体现了古代中国对文书工作高度重视的态度。通过研究这些文献资料，我们可以更好地理解当时的社会结构和政治制度。</w:t>
      </w:r>
    </w:p>
    <w:p w14:paraId="17E50B21" w14:textId="77777777" w:rsidR="00CF6DE8" w:rsidRDefault="00CF6DE8">
      <w:pPr>
        <w:rPr>
          <w:rFonts w:hint="eastAsia"/>
        </w:rPr>
      </w:pPr>
    </w:p>
    <w:p w14:paraId="23C00F73" w14:textId="77777777" w:rsidR="00CF6DE8" w:rsidRDefault="00CF6DE8">
      <w:pPr>
        <w:rPr>
          <w:rFonts w:hint="eastAsia"/>
        </w:rPr>
      </w:pPr>
    </w:p>
    <w:p w14:paraId="7973AE0D" w14:textId="77777777" w:rsidR="00CF6DE8" w:rsidRDefault="00CF6DE8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B9D6BD0" w14:textId="77777777" w:rsidR="00CF6DE8" w:rsidRDefault="00CF6DE8">
      <w:pPr>
        <w:rPr>
          <w:rFonts w:hint="eastAsia"/>
        </w:rPr>
      </w:pPr>
      <w:r>
        <w:rPr>
          <w:rFonts w:hint="eastAsia"/>
        </w:rPr>
        <w:t>虽然现代社会已经进入了数字化时代，许多传统意义上的纸质文件正在被电子文档所取代，但是“牒”这一概念并没有完全消失。相反，随着信息技术的发展，“牒”的形式也在不断地演变和更新。比如，现在的电子邮件、数字签名等技术手段，其实也可以看作是对传统“牒”文化的某种继承和发展。</w:t>
      </w:r>
    </w:p>
    <w:p w14:paraId="5D1FC438" w14:textId="77777777" w:rsidR="00CF6DE8" w:rsidRDefault="00CF6DE8">
      <w:pPr>
        <w:rPr>
          <w:rFonts w:hint="eastAsia"/>
        </w:rPr>
      </w:pPr>
    </w:p>
    <w:p w14:paraId="69D781E3" w14:textId="77777777" w:rsidR="00CF6DE8" w:rsidRDefault="00CF6DE8">
      <w:pPr>
        <w:rPr>
          <w:rFonts w:hint="eastAsia"/>
        </w:rPr>
      </w:pPr>
    </w:p>
    <w:p w14:paraId="65A9784E" w14:textId="77777777" w:rsidR="00CF6DE8" w:rsidRDefault="00CF6DE8">
      <w:pPr>
        <w:rPr>
          <w:rFonts w:hint="eastAsia"/>
        </w:rPr>
      </w:pPr>
      <w:r>
        <w:rPr>
          <w:rFonts w:hint="eastAsia"/>
        </w:rPr>
        <w:t>最后的总结</w:t>
      </w:r>
    </w:p>
    <w:p w14:paraId="4D084ADB" w14:textId="77777777" w:rsidR="00CF6DE8" w:rsidRDefault="00CF6DE8">
      <w:pPr>
        <w:rPr>
          <w:rFonts w:hint="eastAsia"/>
        </w:rPr>
      </w:pPr>
      <w:r>
        <w:rPr>
          <w:rFonts w:hint="eastAsia"/>
        </w:rPr>
        <w:t>“牒”字不仅有着独特的发音和含义，还在历史长河中扮演了重要角色。通过对“牒”字的学习，我们不仅能增加对中国传统文化的理解，还能看到它是如何适应时代变化而不断发展的。无论是在古籍研究还是在日常生活中，“牒”字都以其独特的方式展现着它的价值。</w:t>
      </w:r>
    </w:p>
    <w:p w14:paraId="1284105E" w14:textId="77777777" w:rsidR="00CF6DE8" w:rsidRDefault="00CF6DE8">
      <w:pPr>
        <w:rPr>
          <w:rFonts w:hint="eastAsia"/>
        </w:rPr>
      </w:pPr>
    </w:p>
    <w:p w14:paraId="6855D3DD" w14:textId="77777777" w:rsidR="00CF6DE8" w:rsidRDefault="00CF6DE8">
      <w:pPr>
        <w:rPr>
          <w:rFonts w:hint="eastAsia"/>
        </w:rPr>
      </w:pPr>
    </w:p>
    <w:p w14:paraId="042E4FBF" w14:textId="77777777" w:rsidR="00CF6DE8" w:rsidRDefault="00CF6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7F99F" w14:textId="3FADA8B7" w:rsidR="00752C32" w:rsidRDefault="00752C32"/>
    <w:sectPr w:rsidR="00752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32"/>
    <w:rsid w:val="00317C12"/>
    <w:rsid w:val="00752C32"/>
    <w:rsid w:val="00C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FB113-322B-4B20-9CE1-E87D0F71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