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A69A3" w14:textId="77777777" w:rsidR="000D45D1" w:rsidRDefault="000D45D1">
      <w:pPr>
        <w:rPr>
          <w:rFonts w:hint="eastAsia"/>
        </w:rPr>
      </w:pPr>
    </w:p>
    <w:p w14:paraId="4D3CC336" w14:textId="77777777" w:rsidR="000D45D1" w:rsidRDefault="000D45D1">
      <w:pPr>
        <w:rPr>
          <w:rFonts w:hint="eastAsia"/>
        </w:rPr>
      </w:pPr>
      <w:r>
        <w:rPr>
          <w:rFonts w:hint="eastAsia"/>
        </w:rPr>
        <w:t>点工的拼音怎么写</w:t>
      </w:r>
    </w:p>
    <w:p w14:paraId="08FE5B45" w14:textId="77777777" w:rsidR="000D45D1" w:rsidRDefault="000D45D1">
      <w:pPr>
        <w:rPr>
          <w:rFonts w:hint="eastAsia"/>
        </w:rPr>
      </w:pPr>
      <w:r>
        <w:rPr>
          <w:rFonts w:hint="eastAsia"/>
        </w:rPr>
        <w:t>点工，作为一个常用词汇，在日常生活中频繁出现。其拼音写作“diǎn gōng”。其中，“点”读作“diǎn”，第三声，意指计数、标识或位置等；而“工”则读为“gōng”，第一声，通常表示工作、工程等含义。点工一词在不同语境下有着不同的解释和应用，但大多与按工作量计算报酬的工作形式相关。</w:t>
      </w:r>
    </w:p>
    <w:p w14:paraId="1AE3C68D" w14:textId="77777777" w:rsidR="000D45D1" w:rsidRDefault="000D45D1">
      <w:pPr>
        <w:rPr>
          <w:rFonts w:hint="eastAsia"/>
        </w:rPr>
      </w:pPr>
    </w:p>
    <w:p w14:paraId="7E77C178" w14:textId="77777777" w:rsidR="000D45D1" w:rsidRDefault="000D45D1">
      <w:pPr>
        <w:rPr>
          <w:rFonts w:hint="eastAsia"/>
        </w:rPr>
      </w:pPr>
    </w:p>
    <w:p w14:paraId="4188AEFF" w14:textId="77777777" w:rsidR="000D45D1" w:rsidRDefault="000D45D1">
      <w:pPr>
        <w:rPr>
          <w:rFonts w:hint="eastAsia"/>
        </w:rPr>
      </w:pPr>
      <w:r>
        <w:rPr>
          <w:rFonts w:hint="eastAsia"/>
        </w:rPr>
        <w:t>点工的基本概念</w:t>
      </w:r>
    </w:p>
    <w:p w14:paraId="1E586ED7" w14:textId="77777777" w:rsidR="000D45D1" w:rsidRDefault="000D45D1">
      <w:pPr>
        <w:rPr>
          <w:rFonts w:hint="eastAsia"/>
        </w:rPr>
      </w:pPr>
      <w:r>
        <w:rPr>
          <w:rFonts w:hint="eastAsia"/>
        </w:rPr>
        <w:t>点工是指按照完成的具体工作任务数量来计算报酬的一种用工方式。这种方式常见于建筑行业、装修行业等领域，工人根据实际完成的工作量（如砌砖的数量、铺设地板的面积等）获取相应的报酬。点工的优势在于它能够直接反映工人的劳动成果，并激励工人提高工作效率和质量。</w:t>
      </w:r>
    </w:p>
    <w:p w14:paraId="54346037" w14:textId="77777777" w:rsidR="000D45D1" w:rsidRDefault="000D45D1">
      <w:pPr>
        <w:rPr>
          <w:rFonts w:hint="eastAsia"/>
        </w:rPr>
      </w:pPr>
    </w:p>
    <w:p w14:paraId="7A534F90" w14:textId="77777777" w:rsidR="000D45D1" w:rsidRDefault="000D45D1">
      <w:pPr>
        <w:rPr>
          <w:rFonts w:hint="eastAsia"/>
        </w:rPr>
      </w:pPr>
    </w:p>
    <w:p w14:paraId="15397227" w14:textId="77777777" w:rsidR="000D45D1" w:rsidRDefault="000D45D1">
      <w:pPr>
        <w:rPr>
          <w:rFonts w:hint="eastAsia"/>
        </w:rPr>
      </w:pPr>
      <w:r>
        <w:rPr>
          <w:rFonts w:hint="eastAsia"/>
        </w:rPr>
        <w:t>点工的历史与发展</w:t>
      </w:r>
    </w:p>
    <w:p w14:paraId="54BF95FB" w14:textId="77777777" w:rsidR="000D45D1" w:rsidRDefault="000D45D1">
      <w:pPr>
        <w:rPr>
          <w:rFonts w:hint="eastAsia"/>
        </w:rPr>
      </w:pPr>
      <w:r>
        <w:rPr>
          <w:rFonts w:hint="eastAsia"/>
        </w:rPr>
        <w:t>点工作为一种传统的用工方式，历史悠久，可以追溯到古代社会中的某些手工艺人和工匠。随着社会经济的发展，特别是进入现代社会后，点工的形式和内容得到了极大的丰富和发展。现代意义上的点工不仅仅是简单的体力劳动，还涵盖了技术性更强、专业要求更高的工作类型。</w:t>
      </w:r>
    </w:p>
    <w:p w14:paraId="2190C34F" w14:textId="77777777" w:rsidR="000D45D1" w:rsidRDefault="000D45D1">
      <w:pPr>
        <w:rPr>
          <w:rFonts w:hint="eastAsia"/>
        </w:rPr>
      </w:pPr>
    </w:p>
    <w:p w14:paraId="525E4763" w14:textId="77777777" w:rsidR="000D45D1" w:rsidRDefault="000D45D1">
      <w:pPr>
        <w:rPr>
          <w:rFonts w:hint="eastAsia"/>
        </w:rPr>
      </w:pPr>
    </w:p>
    <w:p w14:paraId="4E15747C" w14:textId="77777777" w:rsidR="000D45D1" w:rsidRDefault="000D45D1">
      <w:pPr>
        <w:rPr>
          <w:rFonts w:hint="eastAsia"/>
        </w:rPr>
      </w:pPr>
      <w:r>
        <w:rPr>
          <w:rFonts w:hint="eastAsia"/>
        </w:rPr>
        <w:t>点工的实际应用</w:t>
      </w:r>
    </w:p>
    <w:p w14:paraId="3C818296" w14:textId="77777777" w:rsidR="000D45D1" w:rsidRDefault="000D45D1">
      <w:pPr>
        <w:rPr>
          <w:rFonts w:hint="eastAsia"/>
        </w:rPr>
      </w:pPr>
      <w:r>
        <w:rPr>
          <w:rFonts w:hint="eastAsia"/>
        </w:rPr>
        <w:t>在实际操作中，点工的应用范围非常广泛。无论是城市里的高楼大厦建设，还是乡村的家庭装修，都离不开点工的身影。对于雇主来说，采用点工的方式可以根据项目的具体需求灵活调整劳动力；而对于工人而言，点工提供了更多的就业机会和收入来源。随着互联网技术的发展，现在也出现了通过线上平台寻找点工的新模式，这为点工市场的繁荣发展注入了新的活力。</w:t>
      </w:r>
    </w:p>
    <w:p w14:paraId="53C510E4" w14:textId="77777777" w:rsidR="000D45D1" w:rsidRDefault="000D45D1">
      <w:pPr>
        <w:rPr>
          <w:rFonts w:hint="eastAsia"/>
        </w:rPr>
      </w:pPr>
    </w:p>
    <w:p w14:paraId="2C280A15" w14:textId="77777777" w:rsidR="000D45D1" w:rsidRDefault="000D45D1">
      <w:pPr>
        <w:rPr>
          <w:rFonts w:hint="eastAsia"/>
        </w:rPr>
      </w:pPr>
    </w:p>
    <w:p w14:paraId="7EC2DF79" w14:textId="77777777" w:rsidR="000D45D1" w:rsidRDefault="000D45D1">
      <w:pPr>
        <w:rPr>
          <w:rFonts w:hint="eastAsia"/>
        </w:rPr>
      </w:pPr>
      <w:r>
        <w:rPr>
          <w:rFonts w:hint="eastAsia"/>
        </w:rPr>
        <w:t>点工面临的挑战与机遇</w:t>
      </w:r>
    </w:p>
    <w:p w14:paraId="58CDC1C4" w14:textId="77777777" w:rsidR="000D45D1" w:rsidRDefault="000D45D1">
      <w:pPr>
        <w:rPr>
          <w:rFonts w:hint="eastAsia"/>
        </w:rPr>
      </w:pPr>
      <w:r>
        <w:rPr>
          <w:rFonts w:hint="eastAsia"/>
        </w:rPr>
        <w:t>尽管点工具有许多优点，但它同样面临着不少挑战。例如，由于缺乏固定的劳动合同保障，点工人员在权益保护方面可能存在不足。同时，市场竞争激烈，点工需要不断提高自身技能以保持竞争力。然而，随着国家对劳动者权益保护法律的不断完善以及社会对技术型人才需求的增长，也为点工带来了新的发展机遇。</w:t>
      </w:r>
    </w:p>
    <w:p w14:paraId="5D241E55" w14:textId="77777777" w:rsidR="000D45D1" w:rsidRDefault="000D45D1">
      <w:pPr>
        <w:rPr>
          <w:rFonts w:hint="eastAsia"/>
        </w:rPr>
      </w:pPr>
    </w:p>
    <w:p w14:paraId="6E4A843A" w14:textId="77777777" w:rsidR="000D45D1" w:rsidRDefault="000D45D1">
      <w:pPr>
        <w:rPr>
          <w:rFonts w:hint="eastAsia"/>
        </w:rPr>
      </w:pPr>
    </w:p>
    <w:p w14:paraId="40F52E75" w14:textId="77777777" w:rsidR="000D45D1" w:rsidRDefault="000D45D1">
      <w:pPr>
        <w:rPr>
          <w:rFonts w:hint="eastAsia"/>
        </w:rPr>
      </w:pPr>
      <w:r>
        <w:rPr>
          <w:rFonts w:hint="eastAsia"/>
        </w:rPr>
        <w:t>最后的总结</w:t>
      </w:r>
    </w:p>
    <w:p w14:paraId="7F4C04E2" w14:textId="77777777" w:rsidR="000D45D1" w:rsidRDefault="000D45D1">
      <w:pPr>
        <w:rPr>
          <w:rFonts w:hint="eastAsia"/>
        </w:rPr>
      </w:pPr>
      <w:r>
        <w:rPr>
          <w:rFonts w:hint="eastAsia"/>
        </w:rPr>
        <w:t>点工作为我国传统用工方式之一，不仅承载着丰富的历史文化内涵，也在现代社会经济发展中扮演着重要角色。了解点工的拼音及其背后的文化意义，有助于我们更好地认识这一独特的用工方式，并促进其健康发展。</w:t>
      </w:r>
    </w:p>
    <w:p w14:paraId="7F31BB02" w14:textId="77777777" w:rsidR="000D45D1" w:rsidRDefault="000D45D1">
      <w:pPr>
        <w:rPr>
          <w:rFonts w:hint="eastAsia"/>
        </w:rPr>
      </w:pPr>
    </w:p>
    <w:p w14:paraId="02598BEF" w14:textId="77777777" w:rsidR="000D45D1" w:rsidRDefault="000D45D1">
      <w:pPr>
        <w:rPr>
          <w:rFonts w:hint="eastAsia"/>
        </w:rPr>
      </w:pPr>
    </w:p>
    <w:p w14:paraId="57999A04" w14:textId="77777777" w:rsidR="000D45D1" w:rsidRDefault="000D45D1">
      <w:pPr>
        <w:rPr>
          <w:rFonts w:hint="eastAsia"/>
        </w:rPr>
      </w:pPr>
      <w:r>
        <w:rPr>
          <w:rFonts w:hint="eastAsia"/>
        </w:rPr>
        <w:t>本文是由每日作文网(2345lzwz.com)为大家创作</w:t>
      </w:r>
    </w:p>
    <w:p w14:paraId="4E2037EB" w14:textId="4059FF08" w:rsidR="002C3B79" w:rsidRDefault="002C3B79"/>
    <w:sectPr w:rsidR="002C3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79"/>
    <w:rsid w:val="000D45D1"/>
    <w:rsid w:val="002C3B7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5F713-3B8A-41AC-BB2E-EC00BCDC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B79"/>
    <w:rPr>
      <w:rFonts w:cstheme="majorBidi"/>
      <w:color w:val="2F5496" w:themeColor="accent1" w:themeShade="BF"/>
      <w:sz w:val="28"/>
      <w:szCs w:val="28"/>
    </w:rPr>
  </w:style>
  <w:style w:type="character" w:customStyle="1" w:styleId="50">
    <w:name w:val="标题 5 字符"/>
    <w:basedOn w:val="a0"/>
    <w:link w:val="5"/>
    <w:uiPriority w:val="9"/>
    <w:semiHidden/>
    <w:rsid w:val="002C3B79"/>
    <w:rPr>
      <w:rFonts w:cstheme="majorBidi"/>
      <w:color w:val="2F5496" w:themeColor="accent1" w:themeShade="BF"/>
      <w:sz w:val="24"/>
    </w:rPr>
  </w:style>
  <w:style w:type="character" w:customStyle="1" w:styleId="60">
    <w:name w:val="标题 6 字符"/>
    <w:basedOn w:val="a0"/>
    <w:link w:val="6"/>
    <w:uiPriority w:val="9"/>
    <w:semiHidden/>
    <w:rsid w:val="002C3B79"/>
    <w:rPr>
      <w:rFonts w:cstheme="majorBidi"/>
      <w:b/>
      <w:bCs/>
      <w:color w:val="2F5496" w:themeColor="accent1" w:themeShade="BF"/>
    </w:rPr>
  </w:style>
  <w:style w:type="character" w:customStyle="1" w:styleId="70">
    <w:name w:val="标题 7 字符"/>
    <w:basedOn w:val="a0"/>
    <w:link w:val="7"/>
    <w:uiPriority w:val="9"/>
    <w:semiHidden/>
    <w:rsid w:val="002C3B79"/>
    <w:rPr>
      <w:rFonts w:cstheme="majorBidi"/>
      <w:b/>
      <w:bCs/>
      <w:color w:val="595959" w:themeColor="text1" w:themeTint="A6"/>
    </w:rPr>
  </w:style>
  <w:style w:type="character" w:customStyle="1" w:styleId="80">
    <w:name w:val="标题 8 字符"/>
    <w:basedOn w:val="a0"/>
    <w:link w:val="8"/>
    <w:uiPriority w:val="9"/>
    <w:semiHidden/>
    <w:rsid w:val="002C3B79"/>
    <w:rPr>
      <w:rFonts w:cstheme="majorBidi"/>
      <w:color w:val="595959" w:themeColor="text1" w:themeTint="A6"/>
    </w:rPr>
  </w:style>
  <w:style w:type="character" w:customStyle="1" w:styleId="90">
    <w:name w:val="标题 9 字符"/>
    <w:basedOn w:val="a0"/>
    <w:link w:val="9"/>
    <w:uiPriority w:val="9"/>
    <w:semiHidden/>
    <w:rsid w:val="002C3B79"/>
    <w:rPr>
      <w:rFonts w:eastAsiaTheme="majorEastAsia" w:cstheme="majorBidi"/>
      <w:color w:val="595959" w:themeColor="text1" w:themeTint="A6"/>
    </w:rPr>
  </w:style>
  <w:style w:type="paragraph" w:styleId="a3">
    <w:name w:val="Title"/>
    <w:basedOn w:val="a"/>
    <w:next w:val="a"/>
    <w:link w:val="a4"/>
    <w:uiPriority w:val="10"/>
    <w:qFormat/>
    <w:rsid w:val="002C3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B79"/>
    <w:pPr>
      <w:spacing w:before="160"/>
      <w:jc w:val="center"/>
    </w:pPr>
    <w:rPr>
      <w:i/>
      <w:iCs/>
      <w:color w:val="404040" w:themeColor="text1" w:themeTint="BF"/>
    </w:rPr>
  </w:style>
  <w:style w:type="character" w:customStyle="1" w:styleId="a8">
    <w:name w:val="引用 字符"/>
    <w:basedOn w:val="a0"/>
    <w:link w:val="a7"/>
    <w:uiPriority w:val="29"/>
    <w:rsid w:val="002C3B79"/>
    <w:rPr>
      <w:i/>
      <w:iCs/>
      <w:color w:val="404040" w:themeColor="text1" w:themeTint="BF"/>
    </w:rPr>
  </w:style>
  <w:style w:type="paragraph" w:styleId="a9">
    <w:name w:val="List Paragraph"/>
    <w:basedOn w:val="a"/>
    <w:uiPriority w:val="34"/>
    <w:qFormat/>
    <w:rsid w:val="002C3B79"/>
    <w:pPr>
      <w:ind w:left="720"/>
      <w:contextualSpacing/>
    </w:pPr>
  </w:style>
  <w:style w:type="character" w:styleId="aa">
    <w:name w:val="Intense Emphasis"/>
    <w:basedOn w:val="a0"/>
    <w:uiPriority w:val="21"/>
    <w:qFormat/>
    <w:rsid w:val="002C3B79"/>
    <w:rPr>
      <w:i/>
      <w:iCs/>
      <w:color w:val="2F5496" w:themeColor="accent1" w:themeShade="BF"/>
    </w:rPr>
  </w:style>
  <w:style w:type="paragraph" w:styleId="ab">
    <w:name w:val="Intense Quote"/>
    <w:basedOn w:val="a"/>
    <w:next w:val="a"/>
    <w:link w:val="ac"/>
    <w:uiPriority w:val="30"/>
    <w:qFormat/>
    <w:rsid w:val="002C3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B79"/>
    <w:rPr>
      <w:i/>
      <w:iCs/>
      <w:color w:val="2F5496" w:themeColor="accent1" w:themeShade="BF"/>
    </w:rPr>
  </w:style>
  <w:style w:type="character" w:styleId="ad">
    <w:name w:val="Intense Reference"/>
    <w:basedOn w:val="a0"/>
    <w:uiPriority w:val="32"/>
    <w:qFormat/>
    <w:rsid w:val="002C3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