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D763" w14:textId="77777777" w:rsidR="00E71F68" w:rsidRDefault="00E71F68">
      <w:pPr>
        <w:rPr>
          <w:rFonts w:hint="eastAsia"/>
        </w:rPr>
      </w:pPr>
    </w:p>
    <w:p w14:paraId="242282AE" w14:textId="77777777" w:rsidR="00E71F68" w:rsidRDefault="00E71F68">
      <w:pPr>
        <w:rPr>
          <w:rFonts w:hint="eastAsia"/>
        </w:rPr>
      </w:pPr>
      <w:r>
        <w:rPr>
          <w:rFonts w:hint="eastAsia"/>
        </w:rPr>
        <w:t>浮的拼音和部首</w:t>
      </w:r>
    </w:p>
    <w:p w14:paraId="139030A2" w14:textId="77777777" w:rsidR="00E71F68" w:rsidRDefault="00E71F68">
      <w:pPr>
        <w:rPr>
          <w:rFonts w:hint="eastAsia"/>
        </w:rPr>
      </w:pPr>
      <w:r>
        <w:rPr>
          <w:rFonts w:hint="eastAsia"/>
        </w:rPr>
        <w:t>“浮”字是一个充满活力与变化的汉字，它在现代汉语中扮演着重要的角色。首先从拼音的角度来看，“浮”的拼音是“fú”，属于阳平声调，这表示发音时声带振动且音高保持平稳。学习汉语的朋友可能会发现，“浮”这个发音相对直观，容易记忆。</w:t>
      </w:r>
    </w:p>
    <w:p w14:paraId="17B6A2BF" w14:textId="77777777" w:rsidR="00E71F68" w:rsidRDefault="00E71F68">
      <w:pPr>
        <w:rPr>
          <w:rFonts w:hint="eastAsia"/>
        </w:rPr>
      </w:pPr>
    </w:p>
    <w:p w14:paraId="6EA67D15" w14:textId="77777777" w:rsidR="00E71F68" w:rsidRDefault="00E71F68">
      <w:pPr>
        <w:rPr>
          <w:rFonts w:hint="eastAsia"/>
        </w:rPr>
      </w:pPr>
    </w:p>
    <w:p w14:paraId="616FCB3C" w14:textId="77777777" w:rsidR="00E71F68" w:rsidRDefault="00E71F68">
      <w:pPr>
        <w:rPr>
          <w:rFonts w:hint="eastAsia"/>
        </w:rPr>
      </w:pPr>
      <w:r>
        <w:rPr>
          <w:rFonts w:hint="eastAsia"/>
        </w:rPr>
        <w:t>部首解析</w:t>
      </w:r>
    </w:p>
    <w:p w14:paraId="274C4B98" w14:textId="77777777" w:rsidR="00E71F68" w:rsidRDefault="00E71F68">
      <w:pPr>
        <w:rPr>
          <w:rFonts w:hint="eastAsia"/>
        </w:rPr>
      </w:pPr>
      <w:r>
        <w:rPr>
          <w:rFonts w:hint="eastAsia"/>
        </w:rPr>
        <w:t>在探讨“浮”的部首之前，我们先来了解一下什么是部首。“部首”是中国古代字典为了便于检索而设立的一种分类方法，每一个部首都代表了一类意义相关的字。对于“浮”来说，其部首是“氵”，即三点水旁。这一部首暗示了“浮”与水有关，通常涉及漂浮、悬浮等概念。通过部首的学习，可以更好地理解汉字的意义及其构造原理。</w:t>
      </w:r>
    </w:p>
    <w:p w14:paraId="5EDFAE29" w14:textId="77777777" w:rsidR="00E71F68" w:rsidRDefault="00E71F68">
      <w:pPr>
        <w:rPr>
          <w:rFonts w:hint="eastAsia"/>
        </w:rPr>
      </w:pPr>
    </w:p>
    <w:p w14:paraId="39D27430" w14:textId="77777777" w:rsidR="00E71F68" w:rsidRDefault="00E71F68">
      <w:pPr>
        <w:rPr>
          <w:rFonts w:hint="eastAsia"/>
        </w:rPr>
      </w:pPr>
    </w:p>
    <w:p w14:paraId="3CA90B0D" w14:textId="77777777" w:rsidR="00E71F68" w:rsidRDefault="00E71F68">
      <w:pPr>
        <w:rPr>
          <w:rFonts w:hint="eastAsia"/>
        </w:rPr>
      </w:pPr>
      <w:r>
        <w:rPr>
          <w:rFonts w:hint="eastAsia"/>
        </w:rPr>
        <w:t>浮的文化内涵</w:t>
      </w:r>
    </w:p>
    <w:p w14:paraId="456C5BEE" w14:textId="77777777" w:rsidR="00E71F68" w:rsidRDefault="00E71F68">
      <w:pPr>
        <w:rPr>
          <w:rFonts w:hint="eastAsia"/>
        </w:rPr>
      </w:pPr>
      <w:r>
        <w:rPr>
          <w:rFonts w:hint="eastAsia"/>
        </w:rPr>
        <w:t>“浮”不仅仅是一个简单的汉字，它还蕴含着丰富的文化内涵。在中国传统文化中，“浮”常常用来形容一种轻盈、流动的状态，比如“浮萍”，象征着无根之物随波逐流的生活方式；还有“浮生若梦”，表达了人生短暂如梦幻般的感觉。“浮”还可以引申为表面的、浅薄的意思，例如“浮躁”。这些用法不仅丰富了汉语的表现力，也反映了古人对生活哲理的深刻洞察。</w:t>
      </w:r>
    </w:p>
    <w:p w14:paraId="1844A39C" w14:textId="77777777" w:rsidR="00E71F68" w:rsidRDefault="00E71F68">
      <w:pPr>
        <w:rPr>
          <w:rFonts w:hint="eastAsia"/>
        </w:rPr>
      </w:pPr>
    </w:p>
    <w:p w14:paraId="2A9174C5" w14:textId="77777777" w:rsidR="00E71F68" w:rsidRDefault="00E71F68">
      <w:pPr>
        <w:rPr>
          <w:rFonts w:hint="eastAsia"/>
        </w:rPr>
      </w:pPr>
    </w:p>
    <w:p w14:paraId="1C2898D7" w14:textId="77777777" w:rsidR="00E71F68" w:rsidRDefault="00E71F68">
      <w:pPr>
        <w:rPr>
          <w:rFonts w:hint="eastAsia"/>
        </w:rPr>
      </w:pPr>
      <w:r>
        <w:rPr>
          <w:rFonts w:hint="eastAsia"/>
        </w:rPr>
        <w:t>浮的应用场景</w:t>
      </w:r>
    </w:p>
    <w:p w14:paraId="04FBCF55" w14:textId="77777777" w:rsidR="00E71F68" w:rsidRDefault="00E71F68">
      <w:pPr>
        <w:rPr>
          <w:rFonts w:hint="eastAsia"/>
        </w:rPr>
      </w:pPr>
      <w:r>
        <w:rPr>
          <w:rFonts w:hint="eastAsia"/>
        </w:rPr>
        <w:t>在日常生活中，“浮”有着广泛的应用场景。无论是文学作品中的描绘，还是日常生活中的交流，“浮”都是一个频繁出现的词汇。例如，在描述物体在水面的状态时会用到“漂浮”；在谈论思想或情绪时，则可能使用“浮动”来形容不稳定的状态。同时，“浮”也被用于一些成语中，如“浮光掠影”，用来形容印象不深刻，或者事物转瞬即逝的样子。</w:t>
      </w:r>
    </w:p>
    <w:p w14:paraId="7DB43DE4" w14:textId="77777777" w:rsidR="00E71F68" w:rsidRDefault="00E71F68">
      <w:pPr>
        <w:rPr>
          <w:rFonts w:hint="eastAsia"/>
        </w:rPr>
      </w:pPr>
    </w:p>
    <w:p w14:paraId="3F370A13" w14:textId="77777777" w:rsidR="00E71F68" w:rsidRDefault="00E71F68">
      <w:pPr>
        <w:rPr>
          <w:rFonts w:hint="eastAsia"/>
        </w:rPr>
      </w:pPr>
    </w:p>
    <w:p w14:paraId="7DCAFB3D" w14:textId="77777777" w:rsidR="00E71F68" w:rsidRDefault="00E71F68">
      <w:pPr>
        <w:rPr>
          <w:rFonts w:hint="eastAsia"/>
        </w:rPr>
      </w:pPr>
      <w:r>
        <w:rPr>
          <w:rFonts w:hint="eastAsia"/>
        </w:rPr>
        <w:t>最后的总结</w:t>
      </w:r>
    </w:p>
    <w:p w14:paraId="1CC4EFA5" w14:textId="77777777" w:rsidR="00E71F68" w:rsidRDefault="00E71F68">
      <w:pPr>
        <w:rPr>
          <w:rFonts w:hint="eastAsia"/>
        </w:rPr>
      </w:pPr>
      <w:r>
        <w:rPr>
          <w:rFonts w:hint="eastAsia"/>
        </w:rPr>
        <w:t>通过对“浮”的拼音和部首的了解，我们可以看到，每个汉字背后都有着深厚的文化底蕴和独特的语言魅力。掌握汉字的基本构成要素，不仅可以帮助我们更好地理解和记忆汉字，还能深入领略中华文化的博大精深。希望这篇介绍能让你对“浮”有更深的认识，并激发你对中国语言文化的兴趣。</w:t>
      </w:r>
    </w:p>
    <w:p w14:paraId="550F76D9" w14:textId="77777777" w:rsidR="00E71F68" w:rsidRDefault="00E71F68">
      <w:pPr>
        <w:rPr>
          <w:rFonts w:hint="eastAsia"/>
        </w:rPr>
      </w:pPr>
    </w:p>
    <w:p w14:paraId="75CB8DA7" w14:textId="77777777" w:rsidR="00E71F68" w:rsidRDefault="00E71F68">
      <w:pPr>
        <w:rPr>
          <w:rFonts w:hint="eastAsia"/>
        </w:rPr>
      </w:pPr>
    </w:p>
    <w:p w14:paraId="2C434D32" w14:textId="77777777" w:rsidR="00E71F68" w:rsidRDefault="00E71F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BD56E" w14:textId="0FC24E52" w:rsidR="006C2828" w:rsidRDefault="006C2828"/>
    <w:sectPr w:rsidR="006C2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28"/>
    <w:rsid w:val="00317C12"/>
    <w:rsid w:val="006C2828"/>
    <w:rsid w:val="00E7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C7917-7C5A-454F-AFDA-FAB21A13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